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8"/>
      </w:tblGrid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8F41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DISCIPLINA ELETIVA</w:t>
            </w:r>
          </w:p>
          <w:p w:rsidR="00C57CE0" w:rsidRPr="00B45E39" w:rsidRDefault="00C57CE0" w:rsidP="008F41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TEMÁTICA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</w:tcPr>
          <w:p w:rsidR="00C57CE0" w:rsidRDefault="00411BBD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Conhecer as ciências da natureza em forma de experimentos.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Default="007C0B5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LABORATÓRIO DO SABER</w:t>
            </w:r>
          </w:p>
          <w:p w:rsidR="00C57CE0" w:rsidRPr="00B45E39" w:rsidRDefault="00C57CE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B50" w:rsidRPr="00B45E39" w:rsidTr="00C57CE0">
        <w:trPr>
          <w:trHeight w:val="216"/>
        </w:trPr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DISCIPLINAS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Default="007C0B5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Química</w:t>
            </w:r>
          </w:p>
          <w:p w:rsidR="007C0B50" w:rsidRDefault="007C0B5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Física</w:t>
            </w:r>
          </w:p>
          <w:p w:rsidR="007C0B50" w:rsidRDefault="007C0B5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Biologia</w:t>
            </w:r>
          </w:p>
          <w:p w:rsidR="00C57CE0" w:rsidRPr="00B45E39" w:rsidRDefault="00C57CE0" w:rsidP="007C0B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sz w:val="20"/>
                <w:szCs w:val="20"/>
              </w:rPr>
              <w:t>PROFESSORES</w:t>
            </w:r>
            <w:r w:rsidR="00C57CE0">
              <w:rPr>
                <w:rFonts w:ascii="Arial" w:eastAsia="Arial" w:hAnsi="Arial" w:cs="Arial"/>
                <w:b/>
                <w:sz w:val="20"/>
                <w:szCs w:val="20"/>
              </w:rPr>
              <w:t xml:space="preserve"> ENVOLVIDOS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C57CE0" w:rsidRDefault="00C57CE0" w:rsidP="001249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249C5" w:rsidRDefault="007B420D" w:rsidP="001249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JOSÉ MARTINS ALVES KUSTER  PROFESSORA DE AEE ,E OS PROFESSORES QUE ATUAM NA ÁREA DE  CIÊNCIAS DA NATUREZA,.</w:t>
            </w:r>
          </w:p>
          <w:p w:rsidR="001249C5" w:rsidRPr="00B45E39" w:rsidRDefault="001249C5" w:rsidP="001249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sz w:val="20"/>
                <w:szCs w:val="20"/>
              </w:rPr>
              <w:t>JUSTIFICATIVA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B50" w:rsidRPr="00B45E39" w:rsidTr="00E9724D">
        <w:trPr>
          <w:trHeight w:val="1053"/>
        </w:trPr>
        <w:tc>
          <w:tcPr>
            <w:tcW w:w="10488" w:type="dxa"/>
            <w:shd w:val="clear" w:color="auto" w:fill="FFFFFF"/>
          </w:tcPr>
          <w:p w:rsidR="007C0B50" w:rsidRPr="00B45E39" w:rsidRDefault="007C0B5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disciplinas d</w:t>
            </w:r>
            <w:r w:rsidR="00C877A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ciências</w:t>
            </w:r>
            <w:r w:rsidR="00A04167">
              <w:rPr>
                <w:rFonts w:ascii="Arial" w:hAnsi="Arial" w:cs="Arial"/>
                <w:sz w:val="20"/>
                <w:szCs w:val="20"/>
              </w:rPr>
              <w:t xml:space="preserve"> da natureza apresentam a disposição de diversas experiências associadas com os conteúdos, além de uma complexi</w:t>
            </w:r>
            <w:r w:rsidR="00C877AD">
              <w:rPr>
                <w:rFonts w:ascii="Arial" w:hAnsi="Arial" w:cs="Arial"/>
                <w:sz w:val="20"/>
                <w:szCs w:val="20"/>
              </w:rPr>
              <w:t>dade</w:t>
            </w:r>
            <w:r w:rsidR="00A04167">
              <w:rPr>
                <w:rFonts w:ascii="Arial" w:hAnsi="Arial" w:cs="Arial"/>
                <w:sz w:val="20"/>
                <w:szCs w:val="20"/>
              </w:rPr>
              <w:t xml:space="preserve"> extrema, visando </w:t>
            </w:r>
            <w:r w:rsidR="00C57CE0">
              <w:rPr>
                <w:rFonts w:ascii="Arial" w:hAnsi="Arial" w:cs="Arial"/>
                <w:sz w:val="20"/>
                <w:szCs w:val="20"/>
              </w:rPr>
              <w:t>à</w:t>
            </w:r>
            <w:r w:rsidR="00A04167">
              <w:rPr>
                <w:rFonts w:ascii="Arial" w:hAnsi="Arial" w:cs="Arial"/>
                <w:sz w:val="20"/>
                <w:szCs w:val="20"/>
              </w:rPr>
              <w:t>busca</w:t>
            </w:r>
            <w:r w:rsidR="00C877AD">
              <w:rPr>
                <w:rFonts w:ascii="Arial" w:hAnsi="Arial" w:cs="Arial"/>
                <w:sz w:val="20"/>
                <w:szCs w:val="20"/>
              </w:rPr>
              <w:t xml:space="preserve"> em</w:t>
            </w:r>
            <w:r w:rsidR="00A04167">
              <w:rPr>
                <w:rFonts w:ascii="Arial" w:hAnsi="Arial" w:cs="Arial"/>
                <w:sz w:val="20"/>
                <w:szCs w:val="20"/>
              </w:rPr>
              <w:t xml:space="preserve"> despertar o interesse dos alunos</w:t>
            </w:r>
            <w:r w:rsidR="00152556">
              <w:rPr>
                <w:rFonts w:ascii="Arial" w:hAnsi="Arial" w:cs="Arial"/>
                <w:sz w:val="20"/>
                <w:szCs w:val="20"/>
              </w:rPr>
              <w:t>.A</w:t>
            </w:r>
            <w:r w:rsidR="00A04167">
              <w:rPr>
                <w:rFonts w:ascii="Arial" w:hAnsi="Arial" w:cs="Arial"/>
                <w:sz w:val="20"/>
                <w:szCs w:val="20"/>
              </w:rPr>
              <w:t xml:space="preserve"> eletiva </w:t>
            </w:r>
            <w:r w:rsidR="00152556">
              <w:rPr>
                <w:rFonts w:ascii="Arial" w:hAnsi="Arial" w:cs="Arial"/>
                <w:sz w:val="20"/>
                <w:szCs w:val="20"/>
              </w:rPr>
              <w:t>t</w:t>
            </w:r>
            <w:r w:rsidR="00A04167">
              <w:rPr>
                <w:rFonts w:ascii="Arial" w:hAnsi="Arial" w:cs="Arial"/>
                <w:sz w:val="20"/>
                <w:szCs w:val="20"/>
              </w:rPr>
              <w:t>em</w:t>
            </w:r>
            <w:r w:rsidR="0015255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04167">
              <w:rPr>
                <w:rFonts w:ascii="Arial" w:hAnsi="Arial" w:cs="Arial"/>
                <w:sz w:val="20"/>
                <w:szCs w:val="20"/>
              </w:rPr>
              <w:t xml:space="preserve">ideia de trabalhar </w:t>
            </w:r>
            <w:r w:rsidR="00152556">
              <w:rPr>
                <w:rFonts w:ascii="Arial" w:hAnsi="Arial" w:cs="Arial"/>
                <w:sz w:val="20"/>
                <w:szCs w:val="20"/>
              </w:rPr>
              <w:t xml:space="preserve">juntamente com os professores experiências e práticas associadas aos conteúdos ministrados em sala de aula. </w:t>
            </w:r>
          </w:p>
        </w:tc>
      </w:tr>
      <w:tr w:rsidR="007C0B50" w:rsidRPr="00B45E39" w:rsidTr="00C57CE0">
        <w:trPr>
          <w:trHeight w:val="154"/>
        </w:trPr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OBJETIVOS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Default="00A04167" w:rsidP="00C57CE0">
            <w:pPr>
              <w:pStyle w:val="Normal1"/>
              <w:spacing w:after="0" w:line="240" w:lineRule="auto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O objetivo dessa eletiva é despertar o interesse dos alunos nas disciplinas de ciências da natureza incentivando a realização de práticas e </w:t>
            </w:r>
            <w:r w:rsidR="00C57CE0">
              <w:rPr>
                <w:rFonts w:ascii="Arial" w:hAnsi="Arial" w:cs="Arial"/>
                <w:sz w:val="20"/>
                <w:szCs w:val="20"/>
              </w:rPr>
              <w:t xml:space="preserve">experiências para enriquecimento da aprendizagem e assim </w:t>
            </w:r>
            <w:r>
              <w:rPr>
                <w:rFonts w:ascii="Arial" w:hAnsi="Arial" w:cs="Arial"/>
                <w:sz w:val="20"/>
                <w:szCs w:val="20"/>
              </w:rPr>
              <w:t>con</w:t>
            </w:r>
            <w:r w:rsidR="00152556">
              <w:rPr>
                <w:rFonts w:ascii="Arial" w:hAnsi="Arial" w:cs="Arial"/>
                <w:sz w:val="20"/>
                <w:szCs w:val="20"/>
              </w:rPr>
              <w:t>solidar a aprendizagem</w:t>
            </w:r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152556">
              <w:rPr>
                <w:rFonts w:ascii="Arial" w:hAnsi="Arial" w:cs="Arial"/>
                <w:sz w:val="20"/>
                <w:szCs w:val="20"/>
              </w:rPr>
              <w:t>produção de materiais desenvolvidos pelos alunos</w:t>
            </w:r>
            <w:r w:rsidR="007C0B50" w:rsidRPr="00B45E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7CE0" w:rsidRPr="00152556" w:rsidRDefault="00C57CE0" w:rsidP="00C57CE0">
            <w:pPr>
              <w:pStyle w:val="Normal1"/>
              <w:spacing w:after="0" w:line="240" w:lineRule="auto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7C0B50" w:rsidP="000F451A">
            <w:pPr>
              <w:pStyle w:val="Normal1"/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sz w:val="20"/>
                <w:szCs w:val="20"/>
              </w:rPr>
              <w:t>HABILIDADES E COMPETÊNCIAS A SEREM DESENVOLVIDAS</w:t>
            </w:r>
          </w:p>
          <w:p w:rsidR="00C57CE0" w:rsidRPr="00B45E39" w:rsidRDefault="00C57CE0" w:rsidP="000F451A">
            <w:pPr>
              <w:pStyle w:val="Normal1"/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B50" w:rsidRPr="00B45E39" w:rsidTr="00C57CE0">
        <w:trPr>
          <w:trHeight w:val="1608"/>
        </w:trPr>
        <w:tc>
          <w:tcPr>
            <w:tcW w:w="10488" w:type="dxa"/>
            <w:shd w:val="clear" w:color="auto" w:fill="FFFFFF"/>
          </w:tcPr>
          <w:p w:rsidR="007C0B50" w:rsidRPr="00B45E39" w:rsidRDefault="007C0B50" w:rsidP="00812140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 xml:space="preserve">Compreender as diferentes linguagens </w:t>
            </w:r>
            <w:r w:rsidR="005977E2">
              <w:rPr>
                <w:rFonts w:ascii="Arial" w:hAnsi="Arial" w:cs="Arial"/>
                <w:sz w:val="20"/>
                <w:szCs w:val="20"/>
              </w:rPr>
              <w:t>presente na área de ciências da natureza</w:t>
            </w:r>
            <w:r w:rsidRPr="00B45E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7C0B50" w:rsidRPr="00B45E39" w:rsidRDefault="007C0B50" w:rsidP="00812140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 xml:space="preserve">Através de trabalhos de pesquisa e de apresentação desenvolver a autonomia, </w:t>
            </w:r>
            <w:r w:rsidR="005977E2">
              <w:rPr>
                <w:rFonts w:ascii="Arial" w:hAnsi="Arial" w:cs="Arial"/>
                <w:sz w:val="20"/>
                <w:szCs w:val="20"/>
              </w:rPr>
              <w:t>capacidade de investigação e pensamento crítico</w:t>
            </w:r>
            <w:r w:rsidRPr="00B45E3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C0B50" w:rsidRPr="00B45E39" w:rsidRDefault="007C0B50" w:rsidP="00812140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 xml:space="preserve">Perceber a diversidade </w:t>
            </w:r>
            <w:r w:rsidR="005977E2">
              <w:rPr>
                <w:rFonts w:ascii="Arial" w:hAnsi="Arial" w:cs="Arial"/>
                <w:sz w:val="20"/>
                <w:szCs w:val="20"/>
              </w:rPr>
              <w:t>de seres vivos, e suas peculiaridades.</w:t>
            </w:r>
          </w:p>
          <w:p w:rsidR="00C57CE0" w:rsidRPr="00C57CE0" w:rsidRDefault="007C0B50" w:rsidP="00812140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>Ampliar possibilidades de intera</w:t>
            </w:r>
            <w:r w:rsidR="00C57CE0">
              <w:rPr>
                <w:rFonts w:ascii="Arial" w:hAnsi="Arial" w:cs="Arial"/>
                <w:sz w:val="20"/>
                <w:szCs w:val="20"/>
              </w:rPr>
              <w:t>ção com os outros e com o mundo.</w:t>
            </w: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CONTEÚ</w:t>
            </w:r>
            <w:r w:rsidR="007C0B50" w:rsidRPr="00B45E39">
              <w:rPr>
                <w:rFonts w:ascii="Arial" w:eastAsia="Arial" w:hAnsi="Arial" w:cs="Arial"/>
                <w:b/>
                <w:sz w:val="20"/>
                <w:szCs w:val="20"/>
              </w:rPr>
              <w:t>DO PROGRAMÁTICO</w:t>
            </w:r>
          </w:p>
          <w:p w:rsidR="00C57CE0" w:rsidRPr="00B45E39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Pr="00B45E39" w:rsidRDefault="007C0B50" w:rsidP="00812140">
            <w:pPr>
              <w:pStyle w:val="Default"/>
              <w:spacing w:after="0"/>
              <w:ind w:leftChars="0" w:left="0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 xml:space="preserve">Análise de </w:t>
            </w:r>
            <w:r w:rsidR="005977E2">
              <w:rPr>
                <w:rFonts w:ascii="Arial" w:hAnsi="Arial" w:cs="Arial"/>
                <w:sz w:val="20"/>
                <w:szCs w:val="20"/>
              </w:rPr>
              <w:t>amostras biológicas</w:t>
            </w:r>
            <w:r w:rsidRPr="00B45E39">
              <w:rPr>
                <w:rFonts w:ascii="Arial" w:hAnsi="Arial" w:cs="Arial"/>
                <w:sz w:val="20"/>
                <w:szCs w:val="20"/>
              </w:rPr>
              <w:t xml:space="preserve">, reconhecendo seu contexto </w:t>
            </w:r>
            <w:r w:rsidR="005977E2">
              <w:rPr>
                <w:rFonts w:ascii="Arial" w:hAnsi="Arial" w:cs="Arial"/>
                <w:sz w:val="20"/>
                <w:szCs w:val="20"/>
              </w:rPr>
              <w:t>científico e aplicação no cotidiano</w:t>
            </w:r>
            <w:r w:rsidRPr="00B45E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7C0B50" w:rsidRDefault="007C0B50" w:rsidP="00812140">
            <w:pPr>
              <w:pStyle w:val="Default"/>
              <w:spacing w:after="0"/>
              <w:ind w:leftChars="0" w:left="0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 xml:space="preserve">Conhecer, experimentar e explorar elementos </w:t>
            </w:r>
            <w:r w:rsidR="005977E2">
              <w:rPr>
                <w:rFonts w:ascii="Arial" w:hAnsi="Arial" w:cs="Arial"/>
                <w:sz w:val="20"/>
                <w:szCs w:val="20"/>
              </w:rPr>
              <w:t>químicos e associá-los a práticas pedagógicas</w:t>
            </w:r>
            <w:r w:rsidRPr="00B45E3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717009" w:rsidRDefault="00717009" w:rsidP="00812140">
            <w:pPr>
              <w:pStyle w:val="Default"/>
              <w:spacing w:after="0"/>
              <w:ind w:leftChars="0" w:left="0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Investigar, analisar e replicar fenômenos naturais e suas condições específicas.</w:t>
            </w:r>
          </w:p>
          <w:p w:rsidR="00717009" w:rsidRDefault="00717009" w:rsidP="00812140">
            <w:pPr>
              <w:pStyle w:val="Default"/>
              <w:spacing w:after="0"/>
              <w:ind w:leftChars="0" w:left="0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Observar a reação de diversos fenômenos por meio de experimentos.</w:t>
            </w:r>
          </w:p>
          <w:p w:rsidR="00C57CE0" w:rsidRPr="003E42EB" w:rsidRDefault="00C57CE0" w:rsidP="00812140">
            <w:pPr>
              <w:pStyle w:val="Default"/>
              <w:spacing w:after="0"/>
              <w:ind w:leftChars="0" w:left="0" w:firstLineChars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B50" w:rsidRPr="00B45E39" w:rsidTr="00C57CE0">
        <w:trPr>
          <w:trHeight w:val="318"/>
        </w:trPr>
        <w:tc>
          <w:tcPr>
            <w:tcW w:w="10488" w:type="dxa"/>
            <w:shd w:val="clear" w:color="auto" w:fill="D9D9D9" w:themeFill="background1" w:themeFillShade="D9"/>
          </w:tcPr>
          <w:p w:rsidR="007C0B50" w:rsidRPr="00B45E39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45E3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METODOLOGIA</w:t>
            </w:r>
          </w:p>
        </w:tc>
      </w:tr>
      <w:tr w:rsidR="007C0B50" w:rsidRPr="00B45E39" w:rsidTr="00E9724D">
        <w:trPr>
          <w:trHeight w:val="1538"/>
        </w:trPr>
        <w:tc>
          <w:tcPr>
            <w:tcW w:w="10488" w:type="dxa"/>
            <w:shd w:val="clear" w:color="auto" w:fill="FFFFFF"/>
          </w:tcPr>
          <w:p w:rsidR="00C57CE0" w:rsidRPr="00B45E39" w:rsidRDefault="003E42EB" w:rsidP="00812140">
            <w:pPr>
              <w:pStyle w:val="Normal1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Durante as aulas os alunos terão a oportunidade</w:t>
            </w:r>
            <w:r w:rsidR="00A6084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experimentar situações em que</w:t>
            </w:r>
            <w:r w:rsidR="00572C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colocar</w:t>
            </w:r>
            <w:r w:rsidR="00715A98">
              <w:rPr>
                <w:rFonts w:ascii="Arial" w:hAnsi="Arial" w:cs="Arial"/>
                <w:sz w:val="20"/>
                <w:szCs w:val="20"/>
                <w:lang w:eastAsia="en-US"/>
              </w:rPr>
              <w:t>ão</w:t>
            </w:r>
            <w:r w:rsidR="00572C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prova os conceitos consolidados em sala de aula</w:t>
            </w:r>
            <w:r w:rsidR="00E4134B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572C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através de </w:t>
            </w:r>
            <w:r w:rsidR="0079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montagem de materiais laboratoriais </w:t>
            </w:r>
            <w:r w:rsidR="00715A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e contato com as rotinas </w:t>
            </w:r>
            <w:r w:rsidR="00E4134B">
              <w:rPr>
                <w:rFonts w:ascii="Arial" w:hAnsi="Arial" w:cs="Arial"/>
                <w:sz w:val="20"/>
                <w:szCs w:val="20"/>
                <w:lang w:eastAsia="en-US"/>
              </w:rPr>
              <w:t>pertinentes a análises e procedimentos científicos. Além disso, eles serão responsáveis em registrar as descobertas encontradas e demais observações sobre os processos estudados.</w:t>
            </w:r>
            <w:r w:rsidR="00D216BE" w:rsidRPr="00D216BE">
              <w:rPr>
                <w:rFonts w:ascii="Arial" w:hAnsi="Arial" w:cs="Arial"/>
                <w:sz w:val="20"/>
                <w:szCs w:val="20"/>
              </w:rPr>
              <w:t>O projeto possibilita um aprofundamento do aluno em busca da verticalização nos estudos, mostrando que vale a pena estudarem e se desenvolverem como seres humanos, integrando-se ao ambiente escolar e social</w:t>
            </w:r>
            <w:r w:rsidR="00D216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B50" w:rsidRPr="00B45E39" w:rsidTr="00C57CE0">
        <w:trPr>
          <w:trHeight w:val="364"/>
        </w:trPr>
        <w:tc>
          <w:tcPr>
            <w:tcW w:w="10488" w:type="dxa"/>
            <w:shd w:val="clear" w:color="auto" w:fill="D9D9D9" w:themeFill="background1" w:themeFillShade="D9"/>
          </w:tcPr>
          <w:p w:rsidR="00123752" w:rsidRPr="00411BBD" w:rsidRDefault="007C0B50" w:rsidP="008F419F">
            <w:pPr>
              <w:pStyle w:val="Normal1"/>
              <w:spacing w:after="0" w:line="36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b/>
                <w:sz w:val="20"/>
                <w:szCs w:val="20"/>
              </w:rPr>
              <w:t>CRONOGRAMA DE ATIVIDADES</w:t>
            </w: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08/09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 xml:space="preserve"> – Feirão das eletivas – apresentação das eletivas e 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>Inscrição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383D" w:rsidRPr="00411BBD" w:rsidRDefault="00123752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lastRenderedPageBreak/>
              <w:t>15/09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 xml:space="preserve"> – Aula de apresentação do microscópio, funções e estruturas 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>dele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383D" w:rsidRPr="00411BBD" w:rsidRDefault="00123752" w:rsidP="003938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22/09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 xml:space="preserve"> – Aula de montagem de lâminas laboratoriais com materiais diversos;</w:t>
            </w:r>
          </w:p>
          <w:p w:rsidR="00123752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29/09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 xml:space="preserve"> – Realização de experiências de química do conteúdo funções inorgânicas;</w:t>
            </w:r>
          </w:p>
          <w:p w:rsidR="0039383D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06/10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 xml:space="preserve"> – Realização de experiências relacionadas ao conteúdo de física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  <w:r w:rsidR="009777EC" w:rsidRPr="00411BBD">
              <w:rPr>
                <w:rFonts w:ascii="Arial" w:eastAsia="Arial" w:hAnsi="Arial" w:cs="Arial"/>
                <w:sz w:val="20"/>
                <w:szCs w:val="20"/>
              </w:rPr>
              <w:t xml:space="preserve"> dilatação térmica</w:t>
            </w:r>
            <w:r w:rsidR="0039383D" w:rsidRPr="00411BBD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23752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13/10</w:t>
            </w:r>
            <w:r w:rsidR="009777EC" w:rsidRPr="00411BBD">
              <w:rPr>
                <w:rFonts w:ascii="Arial" w:eastAsia="Arial" w:hAnsi="Arial" w:cs="Arial"/>
                <w:sz w:val="20"/>
                <w:szCs w:val="20"/>
              </w:rPr>
              <w:t>–Montagem de culturas de fungos e bactérias;</w:t>
            </w:r>
          </w:p>
          <w:p w:rsidR="00123752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20/10</w:t>
            </w:r>
            <w:r w:rsidR="009777EC" w:rsidRPr="00411BBD">
              <w:rPr>
                <w:rFonts w:ascii="Arial" w:eastAsia="Arial" w:hAnsi="Arial" w:cs="Arial"/>
                <w:sz w:val="20"/>
                <w:szCs w:val="20"/>
              </w:rPr>
              <w:t xml:space="preserve"> – Observação das culturas no microscópio.</w:t>
            </w:r>
          </w:p>
          <w:p w:rsidR="00E9724D" w:rsidRPr="00411BBD" w:rsidRDefault="00123752" w:rsidP="00E972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27/10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E9724D" w:rsidRPr="00411BBD">
              <w:rPr>
                <w:rFonts w:ascii="Arial" w:eastAsia="Arial" w:hAnsi="Arial" w:cs="Arial"/>
                <w:sz w:val="20"/>
                <w:szCs w:val="20"/>
              </w:rPr>
              <w:t>Realização de e</w:t>
            </w:r>
            <w:r w:rsidR="00411BBD" w:rsidRPr="00411BBD">
              <w:rPr>
                <w:rFonts w:ascii="Arial" w:eastAsia="Arial" w:hAnsi="Arial" w:cs="Arial"/>
                <w:sz w:val="20"/>
                <w:szCs w:val="20"/>
              </w:rPr>
              <w:t>xames de tipagem sanguínea;</w:t>
            </w:r>
          </w:p>
          <w:p w:rsidR="00123752" w:rsidRPr="00411BBD" w:rsidRDefault="00123752" w:rsidP="00E972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03/11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E9724D" w:rsidRPr="00411BBD">
              <w:rPr>
                <w:rFonts w:ascii="Arial" w:eastAsia="Arial" w:hAnsi="Arial" w:cs="Arial"/>
                <w:sz w:val="20"/>
                <w:szCs w:val="20"/>
              </w:rPr>
              <w:t>Realização de experiências de física sobre pressão;</w:t>
            </w:r>
          </w:p>
          <w:p w:rsidR="00123752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10/11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E9724D" w:rsidRPr="00411BBD">
              <w:rPr>
                <w:rFonts w:ascii="Arial" w:eastAsia="Arial" w:hAnsi="Arial" w:cs="Arial"/>
                <w:sz w:val="20"/>
                <w:szCs w:val="20"/>
              </w:rPr>
              <w:t xml:space="preserve">Estudo do corpo </w:t>
            </w:r>
            <w:r w:rsidR="00ED5E0C" w:rsidRPr="00411BBD">
              <w:rPr>
                <w:rFonts w:ascii="Arial" w:eastAsia="Arial" w:hAnsi="Arial" w:cs="Arial"/>
                <w:sz w:val="20"/>
                <w:szCs w:val="20"/>
              </w:rPr>
              <w:t>humano utilizando material concreto da escola;</w:t>
            </w:r>
          </w:p>
          <w:p w:rsidR="00123752" w:rsidRPr="00411BBD" w:rsidRDefault="00123752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17/11</w:t>
            </w:r>
            <w:r w:rsidR="003C7E29" w:rsidRPr="00411BBD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ED5E0C" w:rsidRPr="00411BBD">
              <w:rPr>
                <w:rFonts w:ascii="Arial" w:eastAsia="Arial" w:hAnsi="Arial" w:cs="Arial"/>
                <w:sz w:val="20"/>
                <w:szCs w:val="20"/>
              </w:rPr>
              <w:t>Estudo das organelas celulares;</w:t>
            </w:r>
          </w:p>
          <w:p w:rsidR="00411BBD" w:rsidRPr="00411BBD" w:rsidRDefault="00411BBD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23/11 – Visita a escola de ciências e física, ao planetário e a praça da ciência.</w:t>
            </w:r>
          </w:p>
          <w:p w:rsidR="00123752" w:rsidRPr="00411BBD" w:rsidRDefault="00123752" w:rsidP="00ED5E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24/11</w:t>
            </w:r>
            <w:r w:rsidR="00ED5E0C" w:rsidRPr="00411BBD">
              <w:rPr>
                <w:rFonts w:ascii="Arial" w:eastAsia="Arial" w:hAnsi="Arial" w:cs="Arial"/>
                <w:sz w:val="20"/>
                <w:szCs w:val="20"/>
              </w:rPr>
              <w:t xml:space="preserve"> Realização de experiências de química do conteúdo compostos orgânicos;</w:t>
            </w:r>
          </w:p>
          <w:p w:rsidR="00411BBD" w:rsidRPr="00411BBD" w:rsidRDefault="00123752" w:rsidP="00411B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11BBD">
              <w:rPr>
                <w:rFonts w:ascii="Arial" w:eastAsia="Arial" w:hAnsi="Arial" w:cs="Arial"/>
                <w:sz w:val="20"/>
                <w:szCs w:val="20"/>
              </w:rPr>
              <w:t>01/12</w:t>
            </w:r>
            <w:r w:rsidR="00ED5E0C" w:rsidRPr="00411BBD">
              <w:rPr>
                <w:rFonts w:ascii="Arial" w:eastAsia="Arial" w:hAnsi="Arial" w:cs="Arial"/>
                <w:sz w:val="20"/>
                <w:szCs w:val="20"/>
              </w:rPr>
              <w:t xml:space="preserve"> Realização de experiências de física </w:t>
            </w:r>
            <w:r w:rsidR="00ED44CC" w:rsidRPr="00411BBD">
              <w:rPr>
                <w:rFonts w:ascii="Arial" w:eastAsia="Arial" w:hAnsi="Arial" w:cs="Arial"/>
                <w:sz w:val="20"/>
                <w:szCs w:val="20"/>
              </w:rPr>
              <w:t>mecânica</w:t>
            </w:r>
            <w:r w:rsidR="00F5622B" w:rsidRPr="00411BBD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C57CE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C57CE0" w:rsidRPr="00C57CE0" w:rsidRDefault="00C57CE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7CE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RECURSOS DIDÁTICOS</w:t>
            </w:r>
          </w:p>
        </w:tc>
      </w:tr>
      <w:tr w:rsidR="00C57CE0" w:rsidRPr="00B45E39" w:rsidTr="00E9724D">
        <w:tc>
          <w:tcPr>
            <w:tcW w:w="10488" w:type="dxa"/>
            <w:shd w:val="clear" w:color="auto" w:fill="FFFFFF"/>
          </w:tcPr>
          <w:p w:rsidR="00C57CE0" w:rsidRDefault="00411BBD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Microscópio</w:t>
            </w:r>
          </w:p>
          <w:p w:rsidR="00411BBD" w:rsidRDefault="00411BBD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Vidraria de laboratório</w:t>
            </w:r>
          </w:p>
          <w:p w:rsidR="00411BBD" w:rsidRDefault="00411BBD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Compostos químicos</w:t>
            </w:r>
          </w:p>
          <w:p w:rsidR="00C57CE0" w:rsidRDefault="00C57CE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CE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C57CE0" w:rsidRPr="00C57CE0" w:rsidRDefault="00C57CE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7CE0">
              <w:rPr>
                <w:rFonts w:ascii="Arial" w:eastAsia="Arial" w:hAnsi="Arial" w:cs="Arial"/>
                <w:b/>
                <w:sz w:val="20"/>
                <w:szCs w:val="20"/>
              </w:rPr>
              <w:t>PROPOSTA PARA A CULMINÂNCIA</w:t>
            </w:r>
          </w:p>
        </w:tc>
      </w:tr>
      <w:tr w:rsidR="00C57CE0" w:rsidRPr="00B45E39" w:rsidTr="00E9724D">
        <w:tc>
          <w:tcPr>
            <w:tcW w:w="10488" w:type="dxa"/>
            <w:shd w:val="clear" w:color="auto" w:fill="FFFFFF"/>
          </w:tcPr>
          <w:p w:rsidR="00C57CE0" w:rsidRDefault="00C57CE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57CE0" w:rsidRDefault="00411BBD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Visita </w:t>
            </w:r>
            <w:r w:rsidR="00812140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="00304684">
              <w:rPr>
                <w:rFonts w:ascii="Arial" w:eastAsia="Arial" w:hAnsi="Arial" w:cs="Arial"/>
                <w:sz w:val="20"/>
                <w:szCs w:val="20"/>
              </w:rPr>
              <w:t xml:space="preserve"> escola de ciências e física, a praça da ciência e ao planetário, onde poderemos oportunizar aos alunos </w:t>
            </w:r>
            <w:r w:rsidR="00913F96">
              <w:rPr>
                <w:rFonts w:ascii="Arial" w:eastAsia="Arial" w:hAnsi="Arial" w:cs="Arial"/>
                <w:sz w:val="20"/>
                <w:szCs w:val="20"/>
              </w:rPr>
              <w:t xml:space="preserve">um novo conhecimento </w:t>
            </w:r>
            <w:r w:rsidR="00812140">
              <w:rPr>
                <w:rFonts w:ascii="Arial" w:eastAsia="Arial" w:hAnsi="Arial" w:cs="Arial"/>
                <w:sz w:val="20"/>
                <w:szCs w:val="20"/>
              </w:rPr>
              <w:t>deste lugar</w:t>
            </w:r>
            <w:r w:rsidR="00913F96">
              <w:rPr>
                <w:rFonts w:ascii="Arial" w:eastAsia="Arial" w:hAnsi="Arial" w:cs="Arial"/>
                <w:sz w:val="20"/>
                <w:szCs w:val="20"/>
              </w:rPr>
              <w:t>, observando a aplicação da ciência na prática.</w:t>
            </w:r>
          </w:p>
          <w:p w:rsidR="00C57CE0" w:rsidRDefault="00C57CE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CE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C57CE0" w:rsidRPr="00C57CE0" w:rsidRDefault="00C57CE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7CE0">
              <w:rPr>
                <w:rFonts w:ascii="Arial" w:eastAsia="Arial" w:hAnsi="Arial" w:cs="Arial"/>
                <w:b/>
                <w:sz w:val="20"/>
                <w:szCs w:val="20"/>
              </w:rPr>
              <w:t>AVALIAÇÃO</w:t>
            </w:r>
          </w:p>
        </w:tc>
      </w:tr>
      <w:tr w:rsidR="00C57CE0" w:rsidRPr="00B45E39" w:rsidTr="00E9724D">
        <w:tc>
          <w:tcPr>
            <w:tcW w:w="10488" w:type="dxa"/>
            <w:shd w:val="clear" w:color="auto" w:fill="FFFFFF"/>
          </w:tcPr>
          <w:p w:rsidR="0006797E" w:rsidRDefault="0006797E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POCEDIMENTAL (Frequência, disciplina, produção e culminância)</w:t>
            </w:r>
          </w:p>
          <w:p w:rsidR="0006797E" w:rsidRPr="0006797E" w:rsidRDefault="0006797E" w:rsidP="008121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ATITUDINAL (Compromisso, criatividade e pró-atividade no processo criativo)</w:t>
            </w:r>
          </w:p>
        </w:tc>
      </w:tr>
      <w:tr w:rsidR="007C0B50" w:rsidRPr="00B45E39" w:rsidTr="00C57CE0">
        <w:tc>
          <w:tcPr>
            <w:tcW w:w="10488" w:type="dxa"/>
            <w:shd w:val="clear" w:color="auto" w:fill="D9D9D9" w:themeFill="background1" w:themeFillShade="D9"/>
          </w:tcPr>
          <w:p w:rsidR="007C0B50" w:rsidRPr="00C57CE0" w:rsidRDefault="007C0B5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7CE0">
              <w:rPr>
                <w:rFonts w:ascii="Arial" w:eastAsia="Arial" w:hAnsi="Arial" w:cs="Arial"/>
                <w:b/>
                <w:sz w:val="20"/>
                <w:szCs w:val="20"/>
              </w:rPr>
              <w:t>REFERÊNCIAS BIBLIOGRÁFICAS</w:t>
            </w:r>
          </w:p>
          <w:p w:rsidR="00123752" w:rsidRPr="00B45E39" w:rsidRDefault="00123752" w:rsidP="00123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0B50" w:rsidRPr="00B45E39" w:rsidTr="00E9724D">
        <w:tc>
          <w:tcPr>
            <w:tcW w:w="10488" w:type="dxa"/>
            <w:shd w:val="clear" w:color="auto" w:fill="FFFFFF"/>
          </w:tcPr>
          <w:p w:rsidR="007C0B50" w:rsidRPr="00B45E39" w:rsidRDefault="007C0B5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>BRASIL. Lei de Diretrizes e Bases da Educação Nacional. Nº 9.394 de 20 de Dezembro de 1996. Brasília, 1996.</w:t>
            </w:r>
          </w:p>
          <w:p w:rsidR="007C0B50" w:rsidRPr="00B45E39" w:rsidRDefault="007C0B50" w:rsidP="00C57C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45E39">
              <w:rPr>
                <w:rFonts w:ascii="Arial" w:hAnsi="Arial" w:cs="Arial"/>
                <w:sz w:val="20"/>
                <w:szCs w:val="20"/>
              </w:rPr>
              <w:t>BRASIL. Ministério da Educação e Desporto. Parâmetros Curriculares Nacionais. Brasília: MEC / SEF, 1996.</w:t>
            </w:r>
          </w:p>
          <w:p w:rsidR="007C0B50" w:rsidRPr="00B45E39" w:rsidRDefault="007C0B50" w:rsidP="000F451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70142" w:rsidRDefault="00970142">
      <w:pPr>
        <w:ind w:left="0" w:hanging="2"/>
      </w:pPr>
    </w:p>
    <w:sectPr w:rsidR="00970142" w:rsidSect="007C0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A3" w:rsidRDefault="00E725A3" w:rsidP="007C0B5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725A3" w:rsidRDefault="00E725A3" w:rsidP="007C0B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0" w:rsidRDefault="00812140" w:rsidP="0081214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0" w:rsidRDefault="00812140" w:rsidP="0081214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0" w:rsidRDefault="00812140" w:rsidP="0081214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A3" w:rsidRDefault="00E725A3" w:rsidP="007C0B5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725A3" w:rsidRDefault="00E725A3" w:rsidP="007C0B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0" w:rsidRDefault="00812140" w:rsidP="0081214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50" w:rsidRPr="007C0B50" w:rsidRDefault="007C0B50" w:rsidP="007C0B50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0" w:rsidRDefault="00812140" w:rsidP="0081214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E79"/>
    <w:multiLevelType w:val="hybridMultilevel"/>
    <w:tmpl w:val="6D769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79D"/>
    <w:multiLevelType w:val="hybridMultilevel"/>
    <w:tmpl w:val="DAA8E89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61CE7400"/>
    <w:multiLevelType w:val="hybridMultilevel"/>
    <w:tmpl w:val="FBB871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50"/>
    <w:rsid w:val="0002009E"/>
    <w:rsid w:val="00047619"/>
    <w:rsid w:val="0006797E"/>
    <w:rsid w:val="0010063E"/>
    <w:rsid w:val="00123752"/>
    <w:rsid w:val="001249C5"/>
    <w:rsid w:val="00146188"/>
    <w:rsid w:val="00152556"/>
    <w:rsid w:val="0015777F"/>
    <w:rsid w:val="00286A8A"/>
    <w:rsid w:val="00304684"/>
    <w:rsid w:val="0039383D"/>
    <w:rsid w:val="003C7E29"/>
    <w:rsid w:val="003E42EB"/>
    <w:rsid w:val="00411BBD"/>
    <w:rsid w:val="00572CF9"/>
    <w:rsid w:val="005977E2"/>
    <w:rsid w:val="00651E43"/>
    <w:rsid w:val="00715A98"/>
    <w:rsid w:val="00717009"/>
    <w:rsid w:val="00796203"/>
    <w:rsid w:val="007B420D"/>
    <w:rsid w:val="007C0B50"/>
    <w:rsid w:val="00812140"/>
    <w:rsid w:val="00816C28"/>
    <w:rsid w:val="008F419F"/>
    <w:rsid w:val="00913F96"/>
    <w:rsid w:val="00970142"/>
    <w:rsid w:val="009777EC"/>
    <w:rsid w:val="009B15A4"/>
    <w:rsid w:val="00A04167"/>
    <w:rsid w:val="00A1701B"/>
    <w:rsid w:val="00A60849"/>
    <w:rsid w:val="00BE11B7"/>
    <w:rsid w:val="00C57CE0"/>
    <w:rsid w:val="00C877AD"/>
    <w:rsid w:val="00D216BE"/>
    <w:rsid w:val="00DB40CE"/>
    <w:rsid w:val="00E4134B"/>
    <w:rsid w:val="00E725A3"/>
    <w:rsid w:val="00E91D13"/>
    <w:rsid w:val="00E9724D"/>
    <w:rsid w:val="00ED44CC"/>
    <w:rsid w:val="00ED5E0C"/>
    <w:rsid w:val="00F5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7C0B5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B50"/>
  </w:style>
  <w:style w:type="paragraph" w:styleId="Rodap">
    <w:name w:val="footer"/>
    <w:basedOn w:val="Normal"/>
    <w:link w:val="RodapChar"/>
    <w:uiPriority w:val="99"/>
    <w:unhideWhenUsed/>
    <w:rsid w:val="007C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B50"/>
  </w:style>
  <w:style w:type="paragraph" w:customStyle="1" w:styleId="Normal1">
    <w:name w:val="Normal1"/>
    <w:rsid w:val="007C0B50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7C0B50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CE0"/>
    <w:rPr>
      <w:rFonts w:ascii="Tahoma" w:eastAsia="Calibri" w:hAnsi="Tahoma" w:cs="Tahoma"/>
      <w:position w:val="-1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57C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7C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7CE0"/>
    <w:rPr>
      <w:rFonts w:ascii="Calibri" w:eastAsia="Calibri" w:hAnsi="Calibri" w:cs="Calibri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7C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7CE0"/>
    <w:rPr>
      <w:rFonts w:ascii="Calibri" w:eastAsia="Calibri" w:hAnsi="Calibri" w:cs="Calibri"/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7C0B5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B50"/>
  </w:style>
  <w:style w:type="paragraph" w:styleId="Rodap">
    <w:name w:val="footer"/>
    <w:basedOn w:val="Normal"/>
    <w:link w:val="RodapChar"/>
    <w:uiPriority w:val="99"/>
    <w:unhideWhenUsed/>
    <w:rsid w:val="007C0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B50"/>
  </w:style>
  <w:style w:type="paragraph" w:customStyle="1" w:styleId="Normal1">
    <w:name w:val="Normal1"/>
    <w:rsid w:val="007C0B50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7C0B50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CE0"/>
    <w:rPr>
      <w:rFonts w:ascii="Tahoma" w:eastAsia="Calibri" w:hAnsi="Tahoma" w:cs="Tahoma"/>
      <w:position w:val="-1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57C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7C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7CE0"/>
    <w:rPr>
      <w:rFonts w:ascii="Calibri" w:eastAsia="Calibri" w:hAnsi="Calibri" w:cs="Calibri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7C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7CE0"/>
    <w:rPr>
      <w:rFonts w:ascii="Calibri" w:eastAsia="Calibri" w:hAnsi="Calibri" w:cs="Calibri"/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0C5F-2BE6-43F7-9BAE-006F5DC8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Daviani</dc:creator>
  <cp:lastModifiedBy>Maria José</cp:lastModifiedBy>
  <cp:revision>2</cp:revision>
  <dcterms:created xsi:type="dcterms:W3CDTF">2023-04-26T22:47:00Z</dcterms:created>
  <dcterms:modified xsi:type="dcterms:W3CDTF">2023-04-26T22:47:00Z</dcterms:modified>
</cp:coreProperties>
</file>