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59" w:before="0" w:after="0"/>
        <w:ind w:left="-3305" w:right="32" w:hanging="0"/>
        <w:jc w:val="both"/>
        <w:rPr/>
      </w:pPr>
      <w:r>
        <w:rPr/>
      </w:r>
    </w:p>
    <w:tbl>
      <w:tblPr>
        <w:tblStyle w:val="Table1"/>
        <w:tblW w:w="10275" w:type="dxa"/>
        <w:jc w:val="left"/>
        <w:tblInd w:w="-2501" w:type="dxa"/>
        <w:tblLayout w:type="fixed"/>
        <w:tblCellMar>
          <w:top w:w="0" w:type="dxa"/>
          <w:left w:w="108" w:type="dxa"/>
          <w:bottom w:w="0" w:type="dxa"/>
          <w:right w:w="108" w:type="dxa"/>
        </w:tblCellMar>
        <w:tblLook w:val="0400"/>
      </w:tblPr>
      <w:tblGrid>
        <w:gridCol w:w="6044"/>
        <w:gridCol w:w="4230"/>
      </w:tblGrid>
      <w:tr>
        <w:trPr>
          <w:trHeight w:val="928" w:hRule="atLeast"/>
        </w:trPr>
        <w:tc>
          <w:tcPr>
            <w:tcW w:w="10274" w:type="dxa"/>
            <w:gridSpan w:val="2"/>
            <w:tcBorders>
              <w:top w:val="single" w:sz="12" w:space="0" w:color="000000"/>
              <w:left w:val="single" w:sz="12" w:space="0" w:color="000000"/>
              <w:bottom w:val="single" w:sz="6" w:space="0" w:color="000000"/>
              <w:right w:val="single" w:sz="12" w:space="0" w:color="000000"/>
            </w:tcBorders>
          </w:tcPr>
          <w:p>
            <w:pPr>
              <w:pStyle w:val="Normal1"/>
              <w:widowControl w:val="false"/>
              <w:spacing w:lineRule="auto" w:line="259" w:before="0" w:after="0"/>
              <w:ind w:left="782" w:right="257" w:hanging="0"/>
              <w:jc w:val="center"/>
              <w:rPr/>
            </w:pPr>
            <w:r>
              <w:rPr>
                <w:b/>
                <w:i/>
              </w:rPr>
              <w:t>SECRETARIA MUNICIPAL DE EDUCAÇÃO</w:t>
            </w:r>
          </w:p>
          <w:p>
            <w:pPr>
              <w:pStyle w:val="Normal1"/>
              <w:widowControl w:val="false"/>
              <w:spacing w:lineRule="auto" w:line="259" w:before="0" w:after="21"/>
              <w:ind w:left="782" w:right="257" w:hanging="0"/>
              <w:jc w:val="center"/>
              <w:rPr>
                <w:sz w:val="16"/>
                <w:szCs w:val="16"/>
              </w:rPr>
            </w:pPr>
            <w:r>
              <w:rPr>
                <w:sz w:val="16"/>
                <w:szCs w:val="16"/>
              </w:rPr>
              <w:t>SUBSECRETARIA PARA ASSUNTOS PEDAGÓGICOS</w:t>
            </w:r>
          </w:p>
          <w:p>
            <w:pPr>
              <w:pStyle w:val="Normal1"/>
              <w:widowControl w:val="false"/>
              <w:spacing w:lineRule="auto" w:line="259" w:before="0" w:after="21"/>
              <w:ind w:left="782" w:right="257" w:hanging="0"/>
              <w:jc w:val="center"/>
              <w:rPr/>
            </w:pPr>
            <w:r>
              <w:rPr>
                <w:sz w:val="16"/>
                <w:szCs w:val="16"/>
              </w:rPr>
              <w:t>GERÊNCIA DE ENSINO</w:t>
            </w:r>
          </w:p>
          <w:p>
            <w:pPr>
              <w:pStyle w:val="Normal1"/>
              <w:widowControl w:val="false"/>
              <w:spacing w:lineRule="auto" w:line="259" w:before="0" w:after="0"/>
              <w:ind w:left="782" w:right="257" w:hanging="0"/>
              <w:jc w:val="center"/>
              <w:rPr>
                <w:sz w:val="16"/>
                <w:szCs w:val="16"/>
              </w:rPr>
            </w:pPr>
            <w:r>
              <w:rPr/>
            </w:r>
          </w:p>
        </w:tc>
      </w:tr>
      <w:tr>
        <w:trPr>
          <w:trHeight w:val="290" w:hRule="atLeast"/>
        </w:trPr>
        <w:tc>
          <w:tcPr>
            <w:tcW w:w="6044" w:type="dxa"/>
            <w:tcBorders>
              <w:top w:val="single" w:sz="6" w:space="0" w:color="000000"/>
              <w:left w:val="single" w:sz="12" w:space="0" w:color="000000"/>
              <w:bottom w:val="single" w:sz="6" w:space="0" w:color="000000"/>
              <w:right w:val="single" w:sz="6" w:space="0" w:color="000000"/>
            </w:tcBorders>
          </w:tcPr>
          <w:p>
            <w:pPr>
              <w:pStyle w:val="Normal1"/>
              <w:widowControl w:val="false"/>
              <w:spacing w:lineRule="auto" w:line="259" w:before="0" w:after="0"/>
              <w:ind w:left="8" w:hanging="0"/>
              <w:rPr/>
            </w:pPr>
            <w:r>
              <w:rPr>
                <w:b/>
              </w:rPr>
              <w:t xml:space="preserve">UNIDADE DE ENSINO: </w:t>
            </w:r>
          </w:p>
        </w:tc>
        <w:tc>
          <w:tcPr>
            <w:tcW w:w="4230" w:type="dxa"/>
            <w:tcBorders>
              <w:top w:val="single" w:sz="6" w:space="0" w:color="000000"/>
              <w:left w:val="single" w:sz="6" w:space="0" w:color="000000"/>
              <w:bottom w:val="single" w:sz="6" w:space="0" w:color="000000"/>
              <w:right w:val="single" w:sz="12" w:space="0" w:color="000000"/>
            </w:tcBorders>
          </w:tcPr>
          <w:p>
            <w:pPr>
              <w:pStyle w:val="Normal1"/>
              <w:widowControl w:val="false"/>
              <w:spacing w:lineRule="auto" w:line="259" w:before="0" w:after="0"/>
              <w:ind w:left="0" w:right="10" w:hanging="0"/>
              <w:jc w:val="center"/>
              <w:rPr/>
            </w:pPr>
            <w:r>
              <w:rPr>
                <w:b/>
                <w:sz w:val="22"/>
                <w:szCs w:val="22"/>
              </w:rPr>
              <w:t>ANO: 2024 / 1º SEMESTRE</w:t>
            </w:r>
          </w:p>
        </w:tc>
      </w:tr>
      <w:tr>
        <w:trPr>
          <w:trHeight w:val="659" w:hRule="atLeast"/>
        </w:trPr>
        <w:tc>
          <w:tcPr>
            <w:tcW w:w="10274" w:type="dxa"/>
            <w:gridSpan w:val="2"/>
            <w:tcBorders>
              <w:top w:val="single" w:sz="6" w:space="0" w:color="000000"/>
              <w:left w:val="single" w:sz="12" w:space="0" w:color="000000"/>
              <w:bottom w:val="single" w:sz="6" w:space="0" w:color="000000"/>
              <w:right w:val="single" w:sz="12" w:space="0" w:color="000000"/>
            </w:tcBorders>
            <w:vAlign w:val="center"/>
          </w:tcPr>
          <w:p>
            <w:pPr>
              <w:pStyle w:val="Normal1"/>
              <w:widowControl w:val="false"/>
              <w:spacing w:lineRule="auto" w:line="259" w:before="0" w:after="0"/>
              <w:ind w:left="8" w:hanging="0"/>
              <w:rPr>
                <w:b/>
                <w:b/>
              </w:rPr>
            </w:pPr>
            <w:r>
              <w:rPr>
                <w:b/>
              </w:rPr>
              <w:t>TURMAS:  3° ao 5° ano</w:t>
            </w:r>
          </w:p>
          <w:p>
            <w:pPr>
              <w:pStyle w:val="Normal1"/>
              <w:widowControl w:val="false"/>
              <w:spacing w:lineRule="auto" w:line="259" w:before="0" w:after="0"/>
              <w:ind w:left="8" w:hanging="0"/>
              <w:rPr/>
            </w:pPr>
            <w:r>
              <w:rPr/>
              <w:t>(É  ofertado  de acordo com o interesse dos estudantes. Essa organização deve considerar os conteúdos/temas a serem trabalhados e os níveis de maturidade das turmas.)</w:t>
            </w:r>
          </w:p>
        </w:tc>
      </w:tr>
      <w:tr>
        <w:trPr>
          <w:trHeight w:val="463" w:hRule="atLeast"/>
        </w:trPr>
        <w:tc>
          <w:tcPr>
            <w:tcW w:w="10274" w:type="dxa"/>
            <w:gridSpan w:val="2"/>
            <w:tcBorders>
              <w:top w:val="single" w:sz="6" w:space="0" w:color="000000"/>
              <w:left w:val="single" w:sz="12" w:space="0" w:color="000000"/>
              <w:bottom w:val="single" w:sz="6" w:space="0" w:color="000000"/>
              <w:right w:val="single" w:sz="12" w:space="0" w:color="000000"/>
            </w:tcBorders>
            <w:shd w:fill="F2F2F2" w:val="clear"/>
          </w:tcPr>
          <w:p>
            <w:pPr>
              <w:pStyle w:val="Normal1"/>
              <w:widowControl w:val="false"/>
              <w:spacing w:lineRule="auto" w:line="259" w:before="0" w:after="0"/>
              <w:ind w:left="0" w:hanging="0"/>
              <w:jc w:val="center"/>
              <w:rPr/>
            </w:pPr>
            <w:r>
              <w:rPr>
                <w:b/>
              </w:rPr>
              <w:t>TÍTULO ELETIVA</w:t>
            </w:r>
          </w:p>
          <w:p>
            <w:pPr>
              <w:pStyle w:val="Normal1"/>
              <w:widowControl w:val="false"/>
              <w:spacing w:lineRule="auto" w:line="259" w:before="0" w:after="0"/>
              <w:ind w:left="0" w:right="26" w:hanging="0"/>
              <w:jc w:val="center"/>
              <w:rPr/>
            </w:pPr>
            <w:r>
              <w:rPr/>
              <w:t xml:space="preserve"> </w:t>
            </w:r>
            <w:r>
              <w:rPr/>
              <w:t>(Deve ser atraente e despertar o interesse dos estudantes.)</w:t>
            </w:r>
          </w:p>
        </w:tc>
      </w:tr>
      <w:tr>
        <w:trPr>
          <w:trHeight w:val="556" w:hRule="atLeast"/>
        </w:trPr>
        <w:tc>
          <w:tcPr>
            <w:tcW w:w="10274" w:type="dxa"/>
            <w:gridSpan w:val="2"/>
            <w:tcBorders>
              <w:top w:val="single" w:sz="6" w:space="0" w:color="000000"/>
              <w:left w:val="single" w:sz="12" w:space="0" w:color="000000"/>
              <w:bottom w:val="single" w:sz="6" w:space="0" w:color="000000"/>
              <w:right w:val="single" w:sz="12" w:space="0" w:color="000000"/>
            </w:tcBorders>
          </w:tcPr>
          <w:p>
            <w:pPr>
              <w:pStyle w:val="Normal1"/>
              <w:widowControl w:val="false"/>
              <w:spacing w:lineRule="auto" w:line="259" w:before="0" w:after="0"/>
              <w:ind w:left="8" w:hanging="0"/>
              <w:rPr/>
            </w:pPr>
            <w:r>
              <w:rPr/>
            </w:r>
          </w:p>
          <w:p>
            <w:pPr>
              <w:pStyle w:val="Normal1"/>
              <w:widowControl w:val="false"/>
              <w:spacing w:lineRule="auto" w:line="259" w:before="0" w:after="0"/>
              <w:ind w:left="8" w:hanging="0"/>
              <w:rPr>
                <w:sz w:val="24"/>
                <w:szCs w:val="24"/>
              </w:rPr>
            </w:pPr>
            <w:r>
              <w:rPr/>
              <w:t xml:space="preserve">                                                             </w:t>
            </w:r>
            <w:r>
              <w:rPr>
                <w:sz w:val="24"/>
                <w:szCs w:val="24"/>
              </w:rPr>
              <w:t>CRIANDO E BRINCANDO COM OS RECICLÁVEIS</w:t>
            </w:r>
          </w:p>
          <w:p>
            <w:pPr>
              <w:pStyle w:val="Normal1"/>
              <w:widowControl w:val="false"/>
              <w:spacing w:lineRule="auto" w:line="259" w:before="0" w:after="0"/>
              <w:ind w:left="8" w:hanging="0"/>
              <w:rPr/>
            </w:pPr>
            <w:r>
              <w:rPr/>
            </w:r>
          </w:p>
        </w:tc>
      </w:tr>
      <w:tr>
        <w:trPr>
          <w:trHeight w:val="329" w:hRule="atLeast"/>
        </w:trPr>
        <w:tc>
          <w:tcPr>
            <w:tcW w:w="10274" w:type="dxa"/>
            <w:gridSpan w:val="2"/>
            <w:tcBorders>
              <w:top w:val="single" w:sz="6" w:space="0" w:color="000000"/>
              <w:left w:val="single" w:sz="12" w:space="0" w:color="000000"/>
              <w:bottom w:val="single" w:sz="6" w:space="0" w:color="000000"/>
              <w:right w:val="single" w:sz="12" w:space="0" w:color="000000"/>
            </w:tcBorders>
            <w:shd w:fill="F2F2F2" w:val="clear"/>
          </w:tcPr>
          <w:p>
            <w:pPr>
              <w:pStyle w:val="Normal1"/>
              <w:widowControl w:val="false"/>
              <w:spacing w:lineRule="auto" w:line="259" w:before="0" w:after="0"/>
              <w:ind w:left="0" w:hanging="0"/>
              <w:jc w:val="center"/>
              <w:rPr>
                <w:b/>
                <w:b/>
              </w:rPr>
            </w:pPr>
            <w:r>
              <w:rPr>
                <w:b/>
              </w:rPr>
              <w:t>COMPONENTES CURRICULARES</w:t>
            </w:r>
          </w:p>
          <w:p>
            <w:pPr>
              <w:pStyle w:val="Normal1"/>
              <w:widowControl w:val="false"/>
              <w:spacing w:lineRule="auto" w:line="259" w:before="0" w:after="0"/>
              <w:ind w:left="0" w:right="99" w:hanging="0"/>
              <w:jc w:val="center"/>
              <w:rPr/>
            </w:pPr>
            <w:r>
              <w:rPr/>
              <w:t>(Sempre na perspectiva do eixo interdisciplinar. No mínimo dois componentes da organização curricular devem ser contemplados).</w:t>
            </w:r>
          </w:p>
        </w:tc>
      </w:tr>
      <w:tr>
        <w:trPr>
          <w:trHeight w:val="232" w:hRule="atLeast"/>
        </w:trPr>
        <w:tc>
          <w:tcPr>
            <w:tcW w:w="10274" w:type="dxa"/>
            <w:gridSpan w:val="2"/>
            <w:tcBorders>
              <w:top w:val="single" w:sz="6" w:space="0" w:color="000000"/>
              <w:left w:val="single" w:sz="12" w:space="0" w:color="000000"/>
              <w:bottom w:val="single" w:sz="6" w:space="0" w:color="000000"/>
              <w:right w:val="single" w:sz="12" w:space="0" w:color="000000"/>
            </w:tcBorders>
            <w:shd w:fill="auto" w:val="clear"/>
          </w:tcPr>
          <w:p>
            <w:pPr>
              <w:pStyle w:val="Normal1"/>
              <w:widowControl w:val="false"/>
              <w:spacing w:lineRule="auto" w:line="259" w:before="0" w:after="0"/>
              <w:ind w:left="8" w:hanging="0"/>
              <w:rPr>
                <w:sz w:val="24"/>
                <w:szCs w:val="24"/>
              </w:rPr>
            </w:pPr>
            <w:r>
              <w:rPr>
                <w:sz w:val="24"/>
                <w:szCs w:val="24"/>
              </w:rPr>
              <w:t>LÍNGUA PORTUGUESA, ARTE, MATEMÁTICA, HISTÓRIA E CIÊNCIAS.</w:t>
            </w:r>
          </w:p>
          <w:p>
            <w:pPr>
              <w:pStyle w:val="Normal1"/>
              <w:widowControl w:val="false"/>
              <w:spacing w:lineRule="auto" w:line="259" w:before="0" w:after="0"/>
              <w:ind w:left="0" w:right="3542" w:hanging="0"/>
              <w:jc w:val="right"/>
              <w:rPr>
                <w:b/>
                <w:b/>
              </w:rPr>
            </w:pPr>
            <w:r>
              <w:rPr>
                <w:b/>
              </w:rPr>
            </w:r>
          </w:p>
        </w:tc>
      </w:tr>
      <w:tr>
        <w:trPr>
          <w:trHeight w:val="476" w:hRule="atLeast"/>
        </w:trPr>
        <w:tc>
          <w:tcPr>
            <w:tcW w:w="10274" w:type="dxa"/>
            <w:gridSpan w:val="2"/>
            <w:tcBorders>
              <w:top w:val="single" w:sz="6" w:space="0" w:color="000000"/>
              <w:left w:val="single" w:sz="12" w:space="0" w:color="000000"/>
              <w:bottom w:val="single" w:sz="6" w:space="0" w:color="000000"/>
              <w:right w:val="single" w:sz="12" w:space="0" w:color="000000"/>
            </w:tcBorders>
            <w:shd w:fill="F2F2F2" w:val="clear"/>
          </w:tcPr>
          <w:p>
            <w:pPr>
              <w:pStyle w:val="Normal1"/>
              <w:widowControl w:val="false"/>
              <w:spacing w:lineRule="auto" w:line="259" w:before="0" w:after="0"/>
              <w:ind w:left="0" w:right="-12" w:hanging="0"/>
              <w:jc w:val="center"/>
              <w:rPr/>
            </w:pPr>
            <w:r>
              <w:rPr>
                <w:b/>
              </w:rPr>
              <w:t>PROFESSORES</w:t>
            </w:r>
          </w:p>
          <w:p>
            <w:pPr>
              <w:pStyle w:val="Normal1"/>
              <w:widowControl w:val="false"/>
              <w:spacing w:lineRule="auto" w:line="259" w:before="0" w:after="0"/>
              <w:ind w:left="0" w:right="26" w:hanging="0"/>
              <w:jc w:val="center"/>
              <w:rPr/>
            </w:pPr>
            <w:r>
              <w:rPr/>
              <w:t>(Nome completo dos professores.)</w:t>
            </w:r>
          </w:p>
        </w:tc>
      </w:tr>
      <w:tr>
        <w:trPr>
          <w:trHeight w:val="476" w:hRule="atLeast"/>
        </w:trPr>
        <w:tc>
          <w:tcPr>
            <w:tcW w:w="10274" w:type="dxa"/>
            <w:gridSpan w:val="2"/>
            <w:tcBorders>
              <w:top w:val="single" w:sz="6" w:space="0" w:color="000000"/>
              <w:left w:val="single" w:sz="12" w:space="0" w:color="000000"/>
              <w:bottom w:val="single" w:sz="6" w:space="0" w:color="000000"/>
              <w:right w:val="single" w:sz="12" w:space="0" w:color="000000"/>
            </w:tcBorders>
            <w:shd w:fill="auto" w:val="clear"/>
          </w:tcPr>
          <w:p>
            <w:pPr>
              <w:pStyle w:val="Normal1"/>
              <w:widowControl w:val="false"/>
              <w:spacing w:lineRule="auto" w:line="259" w:before="0" w:after="0"/>
              <w:ind w:left="8" w:hanging="0"/>
              <w:rPr>
                <w:sz w:val="24"/>
                <w:szCs w:val="24"/>
              </w:rPr>
            </w:pPr>
            <w:r>
              <w:rPr>
                <w:sz w:val="24"/>
                <w:szCs w:val="24"/>
              </w:rPr>
              <w:t xml:space="preserve">JULIANA DA CONCEIÇÃO FIRMINO – </w:t>
            </w:r>
            <w:r>
              <w:rPr>
                <w:sz w:val="24"/>
                <w:szCs w:val="24"/>
              </w:rPr>
              <w:t>PROFESSORA MAPA – FUNDAMENTAL DO 1° AO 5° ANO</w:t>
            </w:r>
          </w:p>
          <w:p>
            <w:pPr>
              <w:pStyle w:val="Normal1"/>
              <w:widowControl w:val="false"/>
              <w:spacing w:lineRule="auto" w:line="259" w:before="0" w:after="0"/>
              <w:ind w:left="8" w:hanging="0"/>
              <w:rPr>
                <w:sz w:val="24"/>
                <w:szCs w:val="24"/>
              </w:rPr>
            </w:pPr>
            <w:r>
              <w:rPr>
                <w:sz w:val="24"/>
                <w:szCs w:val="24"/>
              </w:rPr>
              <w:t xml:space="preserve">SANDRA MALTA OLIVEIRA DE SOUSA– </w:t>
            </w:r>
            <w:r>
              <w:rPr>
                <w:sz w:val="24"/>
                <w:szCs w:val="24"/>
              </w:rPr>
              <w:t>PROFESSORA MAPA – FUNDAMENTAL DO 1° AO 5° ANO</w:t>
            </w:r>
          </w:p>
          <w:p>
            <w:pPr>
              <w:pStyle w:val="Normal1"/>
              <w:widowControl w:val="false"/>
              <w:spacing w:lineRule="auto" w:line="259" w:before="0" w:after="0"/>
              <w:ind w:left="8" w:hanging="0"/>
              <w:rPr/>
            </w:pPr>
            <w:r>
              <w:rPr/>
            </w:r>
          </w:p>
          <w:p>
            <w:pPr>
              <w:pStyle w:val="Normal1"/>
              <w:widowControl w:val="false"/>
              <w:spacing w:lineRule="auto" w:line="259" w:before="0" w:after="0"/>
              <w:ind w:left="0" w:right="4176" w:hanging="0"/>
              <w:jc w:val="right"/>
              <w:rPr>
                <w:b/>
                <w:b/>
              </w:rPr>
            </w:pPr>
            <w:r>
              <w:rPr>
                <w:b/>
              </w:rPr>
            </w:r>
          </w:p>
        </w:tc>
      </w:tr>
      <w:tr>
        <w:trPr>
          <w:trHeight w:val="626" w:hRule="atLeast"/>
        </w:trPr>
        <w:tc>
          <w:tcPr>
            <w:tcW w:w="10274" w:type="dxa"/>
            <w:gridSpan w:val="2"/>
            <w:tcBorders>
              <w:top w:val="single" w:sz="6" w:space="0" w:color="000000"/>
              <w:left w:val="single" w:sz="12" w:space="0" w:color="000000"/>
              <w:bottom w:val="single" w:sz="6" w:space="0" w:color="000000"/>
              <w:right w:val="single" w:sz="12" w:space="0" w:color="000000"/>
            </w:tcBorders>
            <w:shd w:fill="F2F2F2" w:val="clear"/>
          </w:tcPr>
          <w:p>
            <w:pPr>
              <w:pStyle w:val="Normal1"/>
              <w:widowControl w:val="false"/>
              <w:spacing w:lineRule="auto" w:line="259" w:before="0" w:after="0"/>
              <w:ind w:left="0" w:right="22" w:hanging="0"/>
              <w:jc w:val="center"/>
              <w:rPr>
                <w:b/>
                <w:b/>
              </w:rPr>
            </w:pPr>
            <w:r>
              <w:rPr>
                <w:b/>
              </w:rPr>
              <w:t>JUSTIFICATIVA</w:t>
            </w:r>
          </w:p>
          <w:p>
            <w:pPr>
              <w:pStyle w:val="Normal1"/>
              <w:widowControl w:val="false"/>
              <w:spacing w:lineRule="auto" w:line="259" w:before="0" w:after="0"/>
              <w:ind w:left="0" w:right="22" w:hanging="0"/>
              <w:jc w:val="center"/>
              <w:rPr/>
            </w:pPr>
            <w:r>
              <w:rPr/>
              <w:t xml:space="preserve">  </w:t>
            </w:r>
            <w:r>
              <w:rPr/>
              <w:t>(Razão pela qual está sendo proposta a Eletiva. Como este tema vai contribuir para potencializar a BNCC, enriquecendo, aprofundando e consolidando os conteúdos abordados.)</w:t>
            </w:r>
          </w:p>
        </w:tc>
      </w:tr>
      <w:tr>
        <w:trPr>
          <w:trHeight w:val="626" w:hRule="atLeast"/>
        </w:trPr>
        <w:tc>
          <w:tcPr>
            <w:tcW w:w="10274" w:type="dxa"/>
            <w:gridSpan w:val="2"/>
            <w:tcBorders>
              <w:top w:val="single" w:sz="6" w:space="0" w:color="000000"/>
              <w:left w:val="single" w:sz="12" w:space="0" w:color="000000"/>
              <w:bottom w:val="single" w:sz="6" w:space="0" w:color="000000"/>
              <w:right w:val="single" w:sz="12" w:space="0" w:color="000000"/>
            </w:tcBorders>
            <w:shd w:fill="auto" w:val="clear"/>
          </w:tcPr>
          <w:p>
            <w:pPr>
              <w:pStyle w:val="Normal1"/>
              <w:widowControl w:val="false"/>
              <w:spacing w:lineRule="auto" w:line="259"/>
              <w:ind w:left="8" w:hanging="0"/>
              <w:rPr>
                <w:sz w:val="24"/>
                <w:szCs w:val="24"/>
              </w:rPr>
            </w:pPr>
            <w:r>
              <w:rPr>
                <w:sz w:val="24"/>
                <w:szCs w:val="24"/>
              </w:rPr>
              <w:t>VISANDO POTENCIALIZAR A AUTO ESTIMA, O DESENVOLVIMENTO DA CRIATIVIDADE, APRIMORAMENTO DO SENSO CRÍTICO EM RELAÇÃO AO DESPERDÍCIO DE MATERIAIS QUE SÃO DESCARTADOS NO MEIO AMBIENTE, A CONSTRUÇÃO DE BRINQUEDOS COM SUCATA DEMONSTRA A IMPORTÂNCIA DO REAPROVEITAMENTO E O CONCEITO DE REPENSAR, RECRIAR E REPRODUZIR. AO RECICLAR UM MATERIAL QUE SERIA JOGADO FORA O ALUNO DE FORMA LÚDICA IRÁ AGREGAR VALORES E FORNECER ALTERNATIVAS E NOVAS PROPOSTAS DE DESENVOLVIMENTO COGNITIVO, SOCIAL E MORAL PARA SUA PRÁTICA EDUCATIVA. UMA VEZ QUE A CRIANÇA VIVENCIA SITUAÇÕES QUE EXIGEM DELA O USO DA IMAGINAÇÃO ELA SE APROPRIA MELHOR DE SUAS CAPACIDADES COGNITIVAS E APRENDE BRINCANDO. DESSA FORMA PROFESSOR E ALUNO TRANSFORMARÃO O QUE IRIA PARA O LIXO EM UMA DIVERSÃO.</w:t>
            </w:r>
          </w:p>
          <w:p>
            <w:pPr>
              <w:pStyle w:val="Normal1"/>
              <w:widowControl w:val="false"/>
              <w:spacing w:lineRule="auto" w:line="259" w:before="0" w:after="0"/>
              <w:ind w:left="8" w:hanging="0"/>
              <w:rPr>
                <w:sz w:val="24"/>
                <w:szCs w:val="24"/>
              </w:rPr>
            </w:pPr>
            <w:r>
              <w:rPr>
                <w:sz w:val="24"/>
                <w:szCs w:val="24"/>
              </w:rPr>
            </w:r>
          </w:p>
          <w:p>
            <w:pPr>
              <w:pStyle w:val="Normal1"/>
              <w:widowControl w:val="false"/>
              <w:spacing w:lineRule="auto" w:line="259" w:before="0" w:after="0"/>
              <w:ind w:left="8" w:hanging="0"/>
              <w:rPr/>
            </w:pPr>
            <w:r>
              <w:rPr/>
            </w:r>
          </w:p>
          <w:p>
            <w:pPr>
              <w:pStyle w:val="Normal1"/>
              <w:widowControl w:val="false"/>
              <w:spacing w:lineRule="auto" w:line="259" w:before="0" w:after="0"/>
              <w:ind w:left="8" w:hanging="0"/>
              <w:rPr/>
            </w:pPr>
            <w:r>
              <w:rPr/>
            </w:r>
          </w:p>
          <w:p>
            <w:pPr>
              <w:pStyle w:val="Normal1"/>
              <w:widowControl w:val="false"/>
              <w:spacing w:lineRule="auto" w:line="259" w:before="0" w:after="0"/>
              <w:ind w:left="0" w:right="22" w:hanging="0"/>
              <w:jc w:val="center"/>
              <w:rPr>
                <w:b/>
                <w:b/>
              </w:rPr>
            </w:pPr>
            <w:r>
              <w:rPr>
                <w:b/>
              </w:rPr>
            </w:r>
          </w:p>
        </w:tc>
      </w:tr>
      <w:tr>
        <w:trPr>
          <w:trHeight w:val="510" w:hRule="atLeast"/>
        </w:trPr>
        <w:tc>
          <w:tcPr>
            <w:tcW w:w="10274" w:type="dxa"/>
            <w:gridSpan w:val="2"/>
            <w:tcBorders>
              <w:top w:val="single" w:sz="6" w:space="0" w:color="000000"/>
              <w:left w:val="single" w:sz="12" w:space="0" w:color="000000"/>
              <w:bottom w:val="single" w:sz="6" w:space="0" w:color="000000"/>
              <w:right w:val="single" w:sz="12" w:space="0" w:color="000000"/>
            </w:tcBorders>
            <w:shd w:fill="F2F2F2" w:val="clear"/>
          </w:tcPr>
          <w:p>
            <w:pPr>
              <w:pStyle w:val="Normal1"/>
              <w:widowControl w:val="false"/>
              <w:spacing w:lineRule="auto" w:line="259" w:before="0" w:after="0"/>
              <w:ind w:left="0" w:hanging="0"/>
              <w:jc w:val="center"/>
              <w:rPr/>
            </w:pPr>
            <w:r>
              <w:rPr>
                <w:b/>
              </w:rPr>
              <w:t>OBJETIVO(S)</w:t>
            </w:r>
          </w:p>
          <w:p>
            <w:pPr>
              <w:pStyle w:val="Normal1"/>
              <w:widowControl w:val="false"/>
              <w:spacing w:lineRule="auto" w:line="259" w:before="0" w:after="0"/>
              <w:ind w:left="0" w:right="26" w:hanging="0"/>
              <w:jc w:val="center"/>
              <w:rPr/>
            </w:pPr>
            <w:r>
              <w:rPr/>
              <w:t xml:space="preserve">  </w:t>
            </w:r>
            <w:r>
              <w:rPr/>
              <w:t>(Apontar os objetivos que se pretende alcançar nos componentes curriculares abordados. Descrever em tópicos.)</w:t>
            </w:r>
          </w:p>
        </w:tc>
      </w:tr>
      <w:tr>
        <w:trPr>
          <w:trHeight w:val="510" w:hRule="atLeast"/>
        </w:trPr>
        <w:tc>
          <w:tcPr>
            <w:tcW w:w="10274" w:type="dxa"/>
            <w:gridSpan w:val="2"/>
            <w:tcBorders>
              <w:top w:val="single" w:sz="6" w:space="0" w:color="000000"/>
              <w:left w:val="single" w:sz="12" w:space="0" w:color="000000"/>
              <w:bottom w:val="single" w:sz="6" w:space="0" w:color="000000"/>
              <w:right w:val="single" w:sz="12" w:space="0" w:color="000000"/>
            </w:tcBorders>
            <w:shd w:fill="auto" w:val="clear"/>
          </w:tcPr>
          <w:p>
            <w:pPr>
              <w:pStyle w:val="Normal1"/>
              <w:widowControl w:val="false"/>
              <w:spacing w:lineRule="auto" w:line="259" w:before="0" w:after="0"/>
              <w:ind w:left="8" w:hanging="0"/>
              <w:rPr/>
            </w:pPr>
            <w:r>
              <w:rPr/>
            </w:r>
          </w:p>
          <w:p>
            <w:pPr>
              <w:pStyle w:val="Normal1"/>
              <w:widowControl w:val="false"/>
              <w:numPr>
                <w:ilvl w:val="0"/>
                <w:numId w:val="1"/>
              </w:numPr>
              <w:spacing w:lineRule="auto" w:line="259"/>
              <w:ind w:left="720" w:hanging="360"/>
              <w:rPr>
                <w:sz w:val="24"/>
                <w:szCs w:val="24"/>
              </w:rPr>
            </w:pPr>
            <w:r>
              <w:rPr>
                <w:sz w:val="24"/>
                <w:szCs w:val="24"/>
              </w:rPr>
              <w:t>POSSIBILITAR A AUTOESTIMA;</w:t>
            </w:r>
          </w:p>
          <w:p>
            <w:pPr>
              <w:pStyle w:val="Normal1"/>
              <w:widowControl w:val="false"/>
              <w:numPr>
                <w:ilvl w:val="0"/>
                <w:numId w:val="1"/>
              </w:numPr>
              <w:spacing w:lineRule="auto" w:line="259"/>
              <w:ind w:left="720" w:hanging="360"/>
              <w:rPr>
                <w:sz w:val="24"/>
                <w:szCs w:val="24"/>
              </w:rPr>
            </w:pPr>
            <w:r>
              <w:rPr>
                <w:sz w:val="24"/>
                <w:szCs w:val="24"/>
              </w:rPr>
              <w:t xml:space="preserve"> </w:t>
            </w:r>
            <w:r>
              <w:rPr>
                <w:sz w:val="24"/>
                <w:szCs w:val="24"/>
              </w:rPr>
              <w:t>DESENVOLVER A CRIATIVIDADE;</w:t>
            </w:r>
          </w:p>
          <w:p>
            <w:pPr>
              <w:pStyle w:val="Normal1"/>
              <w:widowControl w:val="false"/>
              <w:numPr>
                <w:ilvl w:val="0"/>
                <w:numId w:val="1"/>
              </w:numPr>
              <w:spacing w:lineRule="auto" w:line="259"/>
              <w:ind w:left="720" w:hanging="360"/>
              <w:rPr>
                <w:sz w:val="24"/>
                <w:szCs w:val="24"/>
              </w:rPr>
            </w:pPr>
            <w:r>
              <w:rPr>
                <w:sz w:val="24"/>
                <w:szCs w:val="24"/>
              </w:rPr>
              <w:t xml:space="preserve"> </w:t>
            </w:r>
            <w:r>
              <w:rPr>
                <w:sz w:val="24"/>
                <w:szCs w:val="24"/>
              </w:rPr>
              <w:t>LEVAR A  REFLEXÃO EM RELAÇÃO AO DESPERDÍCIO;</w:t>
            </w:r>
          </w:p>
          <w:p>
            <w:pPr>
              <w:pStyle w:val="Normal1"/>
              <w:widowControl w:val="false"/>
              <w:numPr>
                <w:ilvl w:val="0"/>
                <w:numId w:val="1"/>
              </w:numPr>
              <w:spacing w:lineRule="auto" w:line="259"/>
              <w:ind w:left="720" w:hanging="360"/>
              <w:rPr>
                <w:sz w:val="24"/>
                <w:szCs w:val="24"/>
              </w:rPr>
            </w:pPr>
            <w:r>
              <w:rPr>
                <w:sz w:val="24"/>
                <w:szCs w:val="24"/>
              </w:rPr>
              <w:t xml:space="preserve"> </w:t>
            </w:r>
            <w:r>
              <w:rPr>
                <w:sz w:val="24"/>
                <w:szCs w:val="24"/>
              </w:rPr>
              <w:t>ESTIMULAR A COORDENAÇÃO MOTORA,  A LINGUAGEM, CONCENTRAÇÃO, EMPATIA E RESPEITO E ÀS REGRAS;</w:t>
            </w:r>
          </w:p>
          <w:p>
            <w:pPr>
              <w:pStyle w:val="Normal1"/>
              <w:widowControl w:val="false"/>
              <w:numPr>
                <w:ilvl w:val="0"/>
                <w:numId w:val="2"/>
              </w:numPr>
              <w:spacing w:lineRule="auto" w:line="259"/>
              <w:ind w:left="720" w:hanging="360"/>
              <w:rPr>
                <w:sz w:val="24"/>
                <w:szCs w:val="24"/>
              </w:rPr>
            </w:pPr>
            <w:r>
              <w:rPr>
                <w:sz w:val="24"/>
                <w:szCs w:val="24"/>
              </w:rPr>
              <w:t>PROMOVER PRÓPRIAS DESCOBERTAS;</w:t>
            </w:r>
          </w:p>
          <w:p>
            <w:pPr>
              <w:pStyle w:val="Normal1"/>
              <w:widowControl w:val="false"/>
              <w:numPr>
                <w:ilvl w:val="0"/>
                <w:numId w:val="2"/>
              </w:numPr>
              <w:spacing w:lineRule="auto" w:line="259"/>
              <w:ind w:left="720" w:hanging="360"/>
              <w:rPr>
                <w:sz w:val="24"/>
                <w:szCs w:val="24"/>
              </w:rPr>
            </w:pPr>
            <w:r>
              <w:rPr>
                <w:sz w:val="24"/>
                <w:szCs w:val="24"/>
              </w:rPr>
              <w:t>CONTRIBUIR COM O MEIO AMBIENTE.</w:t>
            </w:r>
          </w:p>
          <w:p>
            <w:pPr>
              <w:pStyle w:val="Normal1"/>
              <w:widowControl w:val="false"/>
              <w:spacing w:lineRule="auto" w:line="259" w:before="0" w:after="0"/>
              <w:ind w:left="8" w:hanging="0"/>
              <w:rPr/>
            </w:pPr>
            <w:r>
              <w:rPr/>
            </w:r>
          </w:p>
          <w:p>
            <w:pPr>
              <w:pStyle w:val="Normal1"/>
              <w:widowControl w:val="false"/>
              <w:spacing w:lineRule="auto" w:line="259" w:before="0" w:after="0"/>
              <w:ind w:left="8" w:hanging="0"/>
              <w:rPr/>
            </w:pPr>
            <w:r>
              <w:rPr/>
            </w:r>
          </w:p>
          <w:p>
            <w:pPr>
              <w:pStyle w:val="Normal1"/>
              <w:widowControl w:val="false"/>
              <w:spacing w:lineRule="auto" w:line="259" w:before="0" w:after="0"/>
              <w:ind w:left="0" w:right="4236" w:hanging="0"/>
              <w:jc w:val="right"/>
              <w:rPr>
                <w:b/>
                <w:b/>
              </w:rPr>
            </w:pPr>
            <w:r>
              <w:rPr>
                <w:b/>
              </w:rPr>
            </w:r>
          </w:p>
        </w:tc>
      </w:tr>
      <w:tr>
        <w:trPr>
          <w:trHeight w:val="626" w:hRule="atLeast"/>
        </w:trPr>
        <w:tc>
          <w:tcPr>
            <w:tcW w:w="10274" w:type="dxa"/>
            <w:gridSpan w:val="2"/>
            <w:tcBorders>
              <w:top w:val="single" w:sz="6" w:space="0" w:color="000000"/>
              <w:left w:val="single" w:sz="12" w:space="0" w:color="000000"/>
              <w:bottom w:val="single" w:sz="6" w:space="0" w:color="000000"/>
              <w:right w:val="single" w:sz="12" w:space="0" w:color="000000"/>
            </w:tcBorders>
            <w:shd w:fill="F2F2F2" w:val="clear"/>
          </w:tcPr>
          <w:p>
            <w:pPr>
              <w:pStyle w:val="Normal1"/>
              <w:widowControl w:val="false"/>
              <w:spacing w:lineRule="auto" w:line="259" w:before="0" w:after="0"/>
              <w:jc w:val="center"/>
              <w:rPr>
                <w:b/>
                <w:b/>
              </w:rPr>
            </w:pPr>
            <w:r>
              <w:rPr>
                <w:b/>
              </w:rPr>
              <w:t>CONTEÚDOS PROGRAMÁTICOS</w:t>
            </w:r>
          </w:p>
          <w:p>
            <w:pPr>
              <w:pStyle w:val="Normal1"/>
              <w:widowControl w:val="false"/>
              <w:spacing w:lineRule="auto" w:line="240" w:before="0" w:after="65"/>
              <w:ind w:left="65" w:hanging="0"/>
              <w:jc w:val="center"/>
              <w:rPr/>
            </w:pPr>
            <w:r>
              <w:rPr/>
              <w:t>(Descrever os conteúdos/objetos de conhecimento que serão abordados em cada componente curricular descrito na proposta durante o semestre).</w:t>
            </w:r>
          </w:p>
        </w:tc>
      </w:tr>
      <w:tr>
        <w:trPr>
          <w:trHeight w:val="626" w:hRule="atLeast"/>
        </w:trPr>
        <w:tc>
          <w:tcPr>
            <w:tcW w:w="10274" w:type="dxa"/>
            <w:gridSpan w:val="2"/>
            <w:tcBorders>
              <w:top w:val="single" w:sz="6" w:space="0" w:color="000000"/>
              <w:left w:val="single" w:sz="12" w:space="0" w:color="000000"/>
              <w:bottom w:val="single" w:sz="6" w:space="0" w:color="000000"/>
              <w:right w:val="single" w:sz="12" w:space="0" w:color="000000"/>
            </w:tcBorders>
            <w:shd w:fill="auto" w:val="clear"/>
          </w:tcPr>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ATRAVÉS DOS BRINQUEDOS CRIADOS POR ELES COM SUCATA OS ALUNOS</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DESENVOLVERAM  A LUDICIDADE, O SENSO CRÍTICO E REFLEXIVO EM RELAÇÃO AO</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MEIO AMBIENTE.</w:t>
            </w:r>
          </w:p>
          <w:p>
            <w:pPr>
              <w:pStyle w:val="Normal1"/>
              <w:widowControl w:val="false"/>
              <w:spacing w:lineRule="auto" w:line="259"/>
              <w:ind w:left="8" w:hanging="0"/>
              <w:rPr>
                <w:rFonts w:ascii="Arial" w:hAnsi="Arial" w:eastAsia="Arial" w:cs="Arial"/>
                <w:b/>
                <w:b/>
                <w:sz w:val="24"/>
                <w:szCs w:val="24"/>
              </w:rPr>
            </w:pPr>
            <w:r>
              <w:rPr>
                <w:rFonts w:eastAsia="Arial" w:cs="Arial" w:ascii="Arial" w:hAnsi="Arial"/>
                <w:b/>
                <w:sz w:val="24"/>
                <w:szCs w:val="24"/>
              </w:rPr>
              <w:t>PORTUGUÊS</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Atividades dos mais variados tipos, mas que tenham sempre sentido de comunicação de</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fato: exposição oral, sobre temas estudados apenas por quem expõe; descrição do</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funcionamento de aparelhos e equipamentos em situações onde isso se faça necessário;</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narração de acontecimentos e fatos conhecidos apenas por quem narra, etc. Esse tipo de</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tarefa requer preparação prévia, considerando o nível de conhecimento do interlocutor e, se</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feita em grupo, a coordenação da fala própria com a dos colegas — dois procedimentos</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complexos que raramente se aprendem sem ajuda.</w:t>
            </w:r>
          </w:p>
          <w:p>
            <w:pPr>
              <w:pStyle w:val="Normal1"/>
              <w:widowControl w:val="false"/>
              <w:spacing w:lineRule="auto" w:line="259"/>
              <w:ind w:left="8" w:hanging="0"/>
              <w:rPr>
                <w:rFonts w:ascii="Arial" w:hAnsi="Arial" w:eastAsia="Arial" w:cs="Arial"/>
                <w:b/>
                <w:b/>
                <w:sz w:val="24"/>
                <w:szCs w:val="24"/>
              </w:rPr>
            </w:pPr>
            <w:r>
              <w:rPr>
                <w:rFonts w:eastAsia="Arial" w:cs="Arial" w:ascii="Arial" w:hAnsi="Arial"/>
                <w:b/>
                <w:sz w:val="24"/>
                <w:szCs w:val="24"/>
              </w:rPr>
              <w:t>MATEMÁTICA</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w:t>
            </w:r>
            <w:r>
              <w:rPr>
                <w:rFonts w:eastAsia="Arial" w:cs="Arial" w:ascii="Arial" w:hAnsi="Arial"/>
                <w:sz w:val="24"/>
                <w:szCs w:val="24"/>
              </w:rPr>
              <w:t>Utilização de diferentes estratégias para quantificar elementos de uma coleção: contagem,</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pareamento, estimativa e correspondência de agrupamentos.</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Utilização de diferentes estratégias para identificar números em situações que envolvem</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contagens e medidas.</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Comparação e ordenação de coleções pela quantidade de elementos e ordenação de</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grandezas pelo aspecto da medida.</w:t>
            </w:r>
          </w:p>
          <w:p>
            <w:pPr>
              <w:pStyle w:val="Normal1"/>
              <w:widowControl w:val="false"/>
              <w:spacing w:lineRule="auto" w:line="259"/>
              <w:ind w:left="8" w:hanging="0"/>
              <w:rPr>
                <w:rFonts w:ascii="Arial" w:hAnsi="Arial" w:eastAsia="Arial" w:cs="Arial"/>
                <w:b/>
                <w:b/>
                <w:sz w:val="24"/>
                <w:szCs w:val="24"/>
              </w:rPr>
            </w:pPr>
            <w:r>
              <w:rPr>
                <w:rFonts w:eastAsia="Arial" w:cs="Arial" w:ascii="Arial" w:hAnsi="Arial"/>
                <w:b/>
                <w:sz w:val="24"/>
                <w:szCs w:val="24"/>
              </w:rPr>
              <w:t>ARTE</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w:t>
            </w:r>
            <w:r>
              <w:rPr>
                <w:rFonts w:eastAsia="Arial" w:cs="Arial" w:ascii="Arial" w:hAnsi="Arial"/>
                <w:sz w:val="24"/>
                <w:szCs w:val="24"/>
              </w:rPr>
              <w:t>A arte como expressão e comunicação dos indivíduos; • elementos básicos das formas</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artísticas, modos de articulação formal, técnicas, materiais e procedimentos na criação em</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arte;</w:t>
            </w:r>
          </w:p>
          <w:p>
            <w:pPr>
              <w:pStyle w:val="Normal1"/>
              <w:widowControl w:val="false"/>
              <w:spacing w:lineRule="auto" w:line="259"/>
              <w:ind w:left="8" w:hanging="0"/>
              <w:rPr>
                <w:rFonts w:ascii="Arial" w:hAnsi="Arial" w:eastAsia="Arial" w:cs="Arial"/>
                <w:b/>
                <w:b/>
                <w:sz w:val="24"/>
                <w:szCs w:val="24"/>
              </w:rPr>
            </w:pPr>
            <w:r>
              <w:rPr>
                <w:rFonts w:eastAsia="Arial" w:cs="Arial" w:ascii="Arial" w:hAnsi="Arial"/>
                <w:b/>
                <w:sz w:val="24"/>
                <w:szCs w:val="24"/>
              </w:rPr>
              <w:t>HISTÓRIA</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w:t>
            </w:r>
            <w:r>
              <w:rPr>
                <w:rFonts w:eastAsia="Arial" w:cs="Arial" w:ascii="Arial" w:hAnsi="Arial"/>
                <w:sz w:val="24"/>
                <w:szCs w:val="24"/>
              </w:rPr>
              <w:t>Reflexões sobre a constituição da cidadania, em diferentes sociedades e tempos,</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relacionadas à saúde, à higiene, às concepções sobre a vida e a morte, às doenças</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endêmicas e epidêmicas;</w:t>
            </w:r>
          </w:p>
          <w:p>
            <w:pPr>
              <w:pStyle w:val="Normal1"/>
              <w:widowControl w:val="false"/>
              <w:spacing w:lineRule="auto" w:line="259"/>
              <w:ind w:left="8" w:hanging="0"/>
              <w:rPr>
                <w:rFonts w:ascii="Arial" w:hAnsi="Arial" w:eastAsia="Arial" w:cs="Arial"/>
                <w:b/>
                <w:b/>
                <w:sz w:val="24"/>
                <w:szCs w:val="24"/>
              </w:rPr>
            </w:pPr>
            <w:r>
              <w:rPr>
                <w:rFonts w:eastAsia="Arial" w:cs="Arial" w:ascii="Arial" w:hAnsi="Arial"/>
                <w:b/>
                <w:sz w:val="24"/>
                <w:szCs w:val="24"/>
              </w:rPr>
              <w:t>CIÊNCIAS</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sz w:val="24"/>
                <w:szCs w:val="24"/>
              </w:rPr>
              <w:t>As relações entre seres vivos entre si no espaço e no tempo, determinando a</w:t>
            </w:r>
          </w:p>
          <w:p>
            <w:pPr>
              <w:pStyle w:val="Normal1"/>
              <w:widowControl w:val="false"/>
              <w:spacing w:lineRule="auto" w:line="259"/>
              <w:ind w:left="8" w:hanging="0"/>
              <w:rPr>
                <w:rFonts w:ascii="Arial" w:hAnsi="Arial" w:eastAsia="Arial" w:cs="Arial"/>
                <w:sz w:val="24"/>
                <w:szCs w:val="24"/>
              </w:rPr>
            </w:pPr>
            <w:r>
              <w:rPr>
                <w:rFonts w:eastAsia="Arial" w:cs="Arial" w:ascii="Arial" w:hAnsi="Arial"/>
                <w:sz w:val="24"/>
                <w:szCs w:val="24"/>
              </w:rPr>
              <w:t>biodiversidade de ambientes naturais específicos.</w:t>
            </w:r>
          </w:p>
          <w:p>
            <w:pPr>
              <w:pStyle w:val="Normal1"/>
              <w:widowControl w:val="false"/>
              <w:spacing w:lineRule="auto" w:line="259" w:before="0" w:after="0"/>
              <w:ind w:left="8" w:hanging="0"/>
              <w:rPr/>
            </w:pPr>
            <w:r>
              <w:rPr/>
            </w:r>
          </w:p>
          <w:p>
            <w:pPr>
              <w:pStyle w:val="Normal1"/>
              <w:widowControl w:val="false"/>
              <w:spacing w:lineRule="auto" w:line="259" w:before="0" w:after="0"/>
              <w:ind w:left="8" w:hanging="0"/>
              <w:rPr/>
            </w:pPr>
            <w:r>
              <w:rPr/>
            </w:r>
          </w:p>
          <w:p>
            <w:pPr>
              <w:pStyle w:val="Normal1"/>
              <w:widowControl w:val="false"/>
              <w:spacing w:lineRule="auto" w:line="259" w:before="0" w:after="0"/>
              <w:ind w:left="8" w:hanging="0"/>
              <w:rPr/>
            </w:pPr>
            <w:r>
              <w:rPr/>
            </w:r>
          </w:p>
          <w:p>
            <w:pPr>
              <w:pStyle w:val="Normal1"/>
              <w:widowControl w:val="false"/>
              <w:spacing w:lineRule="auto" w:line="259" w:before="0" w:after="0"/>
              <w:ind w:left="330" w:firstLine="3193"/>
              <w:rPr>
                <w:b/>
                <w:b/>
              </w:rPr>
            </w:pPr>
            <w:r>
              <w:rPr>
                <w:b/>
              </w:rPr>
            </w:r>
          </w:p>
        </w:tc>
      </w:tr>
      <w:tr>
        <w:trPr>
          <w:trHeight w:val="614" w:hRule="atLeast"/>
        </w:trPr>
        <w:tc>
          <w:tcPr>
            <w:tcW w:w="10274" w:type="dxa"/>
            <w:gridSpan w:val="2"/>
            <w:tcBorders>
              <w:top w:val="single" w:sz="6" w:space="0" w:color="000000"/>
              <w:left w:val="single" w:sz="12" w:space="0" w:color="000000"/>
              <w:bottom w:val="single" w:sz="6" w:space="0" w:color="000000"/>
              <w:right w:val="single" w:sz="12" w:space="0" w:color="000000"/>
            </w:tcBorders>
            <w:shd w:fill="F2F2F2" w:val="clear"/>
          </w:tcPr>
          <w:p>
            <w:pPr>
              <w:pStyle w:val="Normal1"/>
              <w:widowControl w:val="false"/>
              <w:spacing w:lineRule="auto" w:line="259" w:before="0" w:after="0"/>
              <w:ind w:left="0" w:hanging="0"/>
              <w:jc w:val="center"/>
              <w:rPr/>
            </w:pPr>
            <w:r>
              <w:rPr>
                <w:b/>
              </w:rPr>
              <w:t>METODOLOGIAS</w:t>
            </w:r>
          </w:p>
          <w:p>
            <w:pPr>
              <w:pStyle w:val="Normal1"/>
              <w:widowControl w:val="false"/>
              <w:spacing w:lineRule="auto" w:line="259" w:before="0" w:after="0"/>
              <w:ind w:left="0" w:right="27" w:hanging="0"/>
              <w:jc w:val="center"/>
              <w:rPr/>
            </w:pPr>
            <w:r>
              <w:rPr/>
              <w:t xml:space="preserve">    </w:t>
            </w:r>
            <w:r>
              <w:rPr/>
              <w:t>(Descrever o que será trabalhado a cada aula da Eletiva. Privilegiem metodologias ativas, gamificação, atividades lúdicas, etc.)</w:t>
            </w:r>
          </w:p>
        </w:tc>
      </w:tr>
      <w:tr>
        <w:trPr>
          <w:trHeight w:val="290" w:hRule="atLeast"/>
        </w:trPr>
        <w:tc>
          <w:tcPr>
            <w:tcW w:w="10274" w:type="dxa"/>
            <w:gridSpan w:val="2"/>
            <w:tcBorders>
              <w:top w:val="single" w:sz="6" w:space="0" w:color="000000"/>
              <w:left w:val="single" w:sz="12" w:space="0" w:color="000000"/>
              <w:bottom w:val="single" w:sz="6" w:space="0" w:color="000000"/>
              <w:right w:val="single" w:sz="12" w:space="0" w:color="000000"/>
            </w:tcBorders>
            <w:vAlign w:val="bottom"/>
          </w:tcPr>
          <w:p>
            <w:pPr>
              <w:pStyle w:val="Normal1"/>
              <w:widowControl w:val="false"/>
              <w:spacing w:lineRule="auto" w:line="259" w:before="0" w:after="0"/>
              <w:ind w:left="4" w:hanging="0"/>
              <w:rPr>
                <w:sz w:val="22"/>
                <w:szCs w:val="22"/>
              </w:rPr>
            </w:pPr>
            <w:r>
              <w:rPr>
                <w:sz w:val="22"/>
                <w:szCs w:val="22"/>
              </w:rPr>
              <w:t>19/02/2024 Aula  01:Feirão das Eletivas</w:t>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vAlign w:val="bottom"/>
          </w:tcPr>
          <w:p>
            <w:pPr>
              <w:pStyle w:val="Normal1"/>
              <w:widowControl w:val="false"/>
              <w:spacing w:lineRule="auto" w:line="259" w:before="0" w:after="0"/>
              <w:ind w:left="4" w:hanging="0"/>
              <w:rPr>
                <w:sz w:val="22"/>
                <w:szCs w:val="22"/>
              </w:rPr>
            </w:pPr>
            <w:r>
              <w:rPr>
                <w:sz w:val="22"/>
                <w:szCs w:val="22"/>
              </w:rPr>
              <w:t>19/02/2024 Aula  02:Feirão das Eletivas</w:t>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vAlign w:val="bottom"/>
          </w:tcPr>
          <w:p>
            <w:pPr>
              <w:pStyle w:val="Normal1"/>
              <w:widowControl w:val="false"/>
              <w:spacing w:lineRule="auto" w:line="259" w:before="0" w:after="0"/>
              <w:ind w:left="4" w:hanging="0"/>
              <w:rPr>
                <w:sz w:val="22"/>
                <w:szCs w:val="22"/>
              </w:rPr>
            </w:pPr>
            <w:r>
              <w:rPr>
                <w:sz w:val="22"/>
                <w:szCs w:val="22"/>
              </w:rPr>
              <w:t>26/02/2024 Aula 03: Leitura Deleite “O menino que quase morreu afogado no lixo” de Ruth</w:t>
            </w:r>
          </w:p>
          <w:p>
            <w:pPr>
              <w:pStyle w:val="Normal1"/>
              <w:widowControl w:val="false"/>
              <w:spacing w:lineRule="auto" w:line="259" w:before="0" w:after="8"/>
              <w:ind w:left="0" w:hanging="10"/>
              <w:rPr>
                <w:sz w:val="22"/>
                <w:szCs w:val="22"/>
              </w:rPr>
            </w:pPr>
            <w:r>
              <w:rPr>
                <w:sz w:val="22"/>
                <w:szCs w:val="22"/>
              </w:rPr>
              <w:t xml:space="preserve">Rocha. </w:t>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vAlign w:val="bottom"/>
          </w:tcPr>
          <w:p>
            <w:pPr>
              <w:pStyle w:val="Normal1"/>
              <w:widowControl w:val="false"/>
              <w:spacing w:lineRule="auto" w:line="259" w:before="0" w:after="0"/>
              <w:ind w:left="4" w:hanging="0"/>
              <w:rPr>
                <w:sz w:val="22"/>
                <w:szCs w:val="22"/>
              </w:rPr>
            </w:pPr>
            <w:r>
              <w:rPr>
                <w:sz w:val="22"/>
                <w:szCs w:val="22"/>
              </w:rPr>
              <w:t>26/02/2024 Aula 04: Releitura da história. (roda de leitura) explicação sobre a história dos brinquedos</w:t>
            </w:r>
          </w:p>
          <w:p>
            <w:pPr>
              <w:pStyle w:val="Normal1"/>
              <w:widowControl w:val="false"/>
              <w:spacing w:lineRule="auto" w:line="259"/>
              <w:ind w:left="0" w:hanging="10"/>
              <w:rPr>
                <w:sz w:val="22"/>
                <w:szCs w:val="22"/>
              </w:rPr>
            </w:pPr>
            <w:r>
              <w:rPr>
                <w:sz w:val="22"/>
                <w:szCs w:val="22"/>
              </w:rPr>
              <w:t>antigos.</w:t>
            </w:r>
          </w:p>
          <w:p>
            <w:pPr>
              <w:pStyle w:val="Normal1"/>
              <w:widowControl w:val="false"/>
              <w:spacing w:lineRule="auto" w:line="259" w:before="0" w:after="0"/>
              <w:ind w:left="4" w:hanging="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vAlign w:val="bottom"/>
          </w:tcPr>
          <w:p>
            <w:pPr>
              <w:pStyle w:val="Normal1"/>
              <w:widowControl w:val="false"/>
              <w:spacing w:lineRule="auto" w:line="259" w:before="0" w:after="0"/>
              <w:ind w:left="4" w:hanging="0"/>
              <w:rPr>
                <w:sz w:val="22"/>
                <w:szCs w:val="22"/>
              </w:rPr>
            </w:pPr>
            <w:r>
              <w:rPr>
                <w:sz w:val="22"/>
                <w:szCs w:val="22"/>
              </w:rPr>
              <w:t>04/03/2024 Aula  05: Filme - A loja mágica de brinquedos:Uma simples loja pode revelar ter muito</w:t>
            </w:r>
          </w:p>
          <w:p>
            <w:pPr>
              <w:pStyle w:val="Normal1"/>
              <w:widowControl w:val="false"/>
              <w:spacing w:lineRule="auto" w:line="259"/>
              <w:ind w:left="0" w:hanging="10"/>
              <w:rPr>
                <w:sz w:val="22"/>
                <w:szCs w:val="22"/>
              </w:rPr>
            </w:pPr>
            <w:r>
              <w:rPr>
                <w:sz w:val="22"/>
                <w:szCs w:val="22"/>
              </w:rPr>
              <w:t>mais do que apenas produtos. A Loja Mágica de Brinquedos do Sr. Magorium (Dustin</w:t>
            </w:r>
          </w:p>
          <w:p>
            <w:pPr>
              <w:pStyle w:val="Normal1"/>
              <w:widowControl w:val="false"/>
              <w:spacing w:lineRule="auto" w:line="259"/>
              <w:ind w:left="0" w:hanging="10"/>
              <w:rPr>
                <w:sz w:val="22"/>
                <w:szCs w:val="22"/>
              </w:rPr>
            </w:pPr>
            <w:r>
              <w:rPr>
                <w:sz w:val="22"/>
                <w:szCs w:val="22"/>
              </w:rPr>
              <w:t>Hoffman) é um exemplo disso. Desde que ela a criou, no século XIX, um mundo de</w:t>
            </w:r>
          </w:p>
          <w:p>
            <w:pPr>
              <w:pStyle w:val="Normal1"/>
              <w:widowControl w:val="false"/>
              <w:spacing w:lineRule="auto" w:line="259"/>
              <w:ind w:left="0" w:hanging="10"/>
              <w:rPr>
                <w:sz w:val="22"/>
                <w:szCs w:val="22"/>
              </w:rPr>
            </w:pPr>
            <w:r>
              <w:rPr>
                <w:sz w:val="22"/>
                <w:szCs w:val="22"/>
              </w:rPr>
              <w:t>fantasias habitavam o local. Nela, as crianças podem se divertir com brinquedos que literalmente</w:t>
            </w:r>
          </w:p>
          <w:p>
            <w:pPr>
              <w:pStyle w:val="Normal1"/>
              <w:widowControl w:val="false"/>
              <w:spacing w:lineRule="auto" w:line="259"/>
              <w:ind w:left="0" w:hanging="10"/>
              <w:rPr>
                <w:sz w:val="22"/>
                <w:szCs w:val="22"/>
              </w:rPr>
            </w:pPr>
            <w:r>
              <w:rPr>
                <w:sz w:val="22"/>
                <w:szCs w:val="22"/>
              </w:rPr>
              <w:t>ganham vida quando estão diante de alguém com a mente aberta para eles.</w:t>
            </w:r>
          </w:p>
          <w:p>
            <w:pPr>
              <w:pStyle w:val="Normal1"/>
              <w:widowControl w:val="false"/>
              <w:spacing w:lineRule="auto" w:line="259" w:before="0" w:after="0"/>
              <w:ind w:left="4" w:hanging="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vAlign w:val="bottom"/>
          </w:tcPr>
          <w:p>
            <w:pPr>
              <w:pStyle w:val="Normal1"/>
              <w:widowControl w:val="false"/>
              <w:spacing w:lineRule="auto" w:line="259" w:before="0" w:after="0"/>
              <w:ind w:left="4" w:hanging="0"/>
              <w:rPr>
                <w:sz w:val="22"/>
                <w:szCs w:val="22"/>
              </w:rPr>
            </w:pPr>
            <w:r>
              <w:rPr>
                <w:sz w:val="22"/>
                <w:szCs w:val="22"/>
              </w:rPr>
              <w:t>04/03/2024 Aula  06: Filme - A loja mágica de brinquedos:Uma simples loja pode revelar ter muito</w:t>
            </w:r>
          </w:p>
          <w:p>
            <w:pPr>
              <w:pStyle w:val="Normal1"/>
              <w:widowControl w:val="false"/>
              <w:spacing w:lineRule="auto" w:line="259"/>
              <w:ind w:left="0" w:hanging="10"/>
              <w:rPr>
                <w:sz w:val="22"/>
                <w:szCs w:val="22"/>
              </w:rPr>
            </w:pPr>
            <w:r>
              <w:rPr>
                <w:sz w:val="22"/>
                <w:szCs w:val="22"/>
              </w:rPr>
              <w:t>mais do que apenas produtos. A Loja Mágica de Brinquedos do Sr. Magorium (Dustin</w:t>
            </w:r>
          </w:p>
          <w:p>
            <w:pPr>
              <w:pStyle w:val="Normal1"/>
              <w:widowControl w:val="false"/>
              <w:spacing w:lineRule="auto" w:line="259"/>
              <w:ind w:left="0" w:hanging="10"/>
              <w:rPr>
                <w:sz w:val="22"/>
                <w:szCs w:val="22"/>
              </w:rPr>
            </w:pPr>
            <w:r>
              <w:rPr>
                <w:sz w:val="22"/>
                <w:szCs w:val="22"/>
              </w:rPr>
              <w:t>Hoffman) é um exemplo disso. Desde que ela a criou, no século XIX, um mundo de</w:t>
            </w:r>
          </w:p>
          <w:p>
            <w:pPr>
              <w:pStyle w:val="Normal1"/>
              <w:widowControl w:val="false"/>
              <w:spacing w:lineRule="auto" w:line="259"/>
              <w:ind w:left="0" w:hanging="10"/>
              <w:rPr>
                <w:sz w:val="22"/>
                <w:szCs w:val="22"/>
              </w:rPr>
            </w:pPr>
            <w:r>
              <w:rPr>
                <w:sz w:val="22"/>
                <w:szCs w:val="22"/>
              </w:rPr>
              <w:t>fantasias habitavam o local. Nela, as crianças podem se divertir com brinquedos que literalmente</w:t>
            </w:r>
          </w:p>
          <w:p>
            <w:pPr>
              <w:pStyle w:val="Normal1"/>
              <w:widowControl w:val="false"/>
              <w:spacing w:lineRule="auto" w:line="259"/>
              <w:ind w:left="0" w:hanging="10"/>
              <w:rPr>
                <w:sz w:val="22"/>
                <w:szCs w:val="22"/>
              </w:rPr>
            </w:pPr>
            <w:r>
              <w:rPr>
                <w:sz w:val="22"/>
                <w:szCs w:val="22"/>
              </w:rPr>
              <w:t>ganham vida quando estão diante de alguém com a mente aberta para eles.</w:t>
            </w:r>
          </w:p>
          <w:p>
            <w:pPr>
              <w:pStyle w:val="Normal1"/>
              <w:widowControl w:val="false"/>
              <w:spacing w:lineRule="auto" w:line="259" w:before="0" w:after="0"/>
              <w:ind w:left="4" w:hanging="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before="0" w:after="0"/>
              <w:ind w:left="0" w:hanging="0"/>
              <w:rPr>
                <w:sz w:val="22"/>
                <w:szCs w:val="22"/>
              </w:rPr>
            </w:pPr>
            <w:r>
              <w:rPr>
                <w:sz w:val="22"/>
                <w:szCs w:val="22"/>
              </w:rPr>
              <w:t>11/03/2024 Aula  07: BILBOQUÊ (As crianças são convidadas a contar quantos pinos derrubaram e,</w:t>
            </w:r>
          </w:p>
          <w:p>
            <w:pPr>
              <w:pStyle w:val="Normal1"/>
              <w:widowControl w:val="false"/>
              <w:spacing w:lineRule="auto" w:line="259"/>
              <w:ind w:left="0" w:hanging="10"/>
              <w:rPr>
                <w:sz w:val="22"/>
                <w:szCs w:val="22"/>
              </w:rPr>
            </w:pPr>
            <w:r>
              <w:rPr>
                <w:sz w:val="22"/>
                <w:szCs w:val="22"/>
              </w:rPr>
              <w:t>depois, verbalizam o resultado para o grupo. Durante a brincadeira, eles também exercitam</w:t>
            </w:r>
          </w:p>
          <w:p>
            <w:pPr>
              <w:pStyle w:val="Normal1"/>
              <w:widowControl w:val="false"/>
              <w:spacing w:lineRule="auto" w:line="259"/>
              <w:ind w:left="0" w:hanging="10"/>
              <w:rPr>
                <w:sz w:val="22"/>
                <w:szCs w:val="22"/>
              </w:rPr>
            </w:pPr>
            <w:r>
              <w:rPr>
                <w:sz w:val="22"/>
                <w:szCs w:val="22"/>
              </w:rPr>
              <w:t>a atenção e o respeito, enquanto esperam sua vez e observam os colegas, aprendendo</w:t>
            </w:r>
          </w:p>
          <w:p>
            <w:pPr>
              <w:pStyle w:val="Normal1"/>
              <w:widowControl w:val="false"/>
              <w:spacing w:lineRule="auto" w:line="259" w:before="0" w:after="8"/>
              <w:ind w:left="0" w:hanging="10"/>
              <w:rPr>
                <w:sz w:val="22"/>
                <w:szCs w:val="22"/>
              </w:rPr>
            </w:pPr>
            <w:r>
              <w:rPr>
                <w:sz w:val="22"/>
                <w:szCs w:val="22"/>
              </w:rPr>
              <w:t>sobre regras de convivência).</w:t>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11/03/2024 Aula  08: BILBOQUÊ (As crianças são convidadas a contar quantos pinos derrubaram e,</w:t>
            </w:r>
          </w:p>
          <w:p>
            <w:pPr>
              <w:pStyle w:val="Normal1"/>
              <w:widowControl w:val="false"/>
              <w:spacing w:lineRule="auto" w:line="259"/>
              <w:ind w:left="0" w:hanging="10"/>
              <w:rPr>
                <w:sz w:val="22"/>
                <w:szCs w:val="22"/>
              </w:rPr>
            </w:pPr>
            <w:r>
              <w:rPr>
                <w:sz w:val="22"/>
                <w:szCs w:val="22"/>
              </w:rPr>
              <w:t>depois, verbalizam o resultado para o grupo. Durante a brincadeira, eles também exercitam</w:t>
            </w:r>
          </w:p>
          <w:p>
            <w:pPr>
              <w:pStyle w:val="Normal1"/>
              <w:widowControl w:val="false"/>
              <w:spacing w:lineRule="auto" w:line="259"/>
              <w:ind w:left="0" w:hanging="10"/>
              <w:rPr>
                <w:sz w:val="22"/>
                <w:szCs w:val="22"/>
              </w:rPr>
            </w:pPr>
            <w:r>
              <w:rPr>
                <w:sz w:val="22"/>
                <w:szCs w:val="22"/>
              </w:rPr>
              <w:t>a atenção e o respeito, enquanto esperam sua vez e observam os colegas, aprendendo</w:t>
            </w:r>
          </w:p>
          <w:p>
            <w:pPr>
              <w:pStyle w:val="Normal1"/>
              <w:widowControl w:val="false"/>
              <w:spacing w:lineRule="auto" w:line="259" w:before="0" w:after="8"/>
              <w:ind w:left="0" w:hanging="10"/>
              <w:rPr>
                <w:sz w:val="22"/>
                <w:szCs w:val="22"/>
              </w:rPr>
            </w:pPr>
            <w:r>
              <w:rPr>
                <w:sz w:val="22"/>
                <w:szCs w:val="22"/>
              </w:rPr>
              <w:t>sobre regras de convivência).</w:t>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18/03/2024 Aula  09: BINÓCULO (Desenvolver a coordenação motora, a concentração e estimular a</w:t>
            </w:r>
          </w:p>
          <w:p>
            <w:pPr>
              <w:pStyle w:val="Normal1"/>
              <w:widowControl w:val="false"/>
              <w:spacing w:lineRule="auto" w:line="259"/>
              <w:ind w:left="0" w:hanging="10"/>
              <w:rPr>
                <w:sz w:val="22"/>
                <w:szCs w:val="22"/>
              </w:rPr>
            </w:pPr>
            <w:r>
              <w:rPr>
                <w:sz w:val="22"/>
                <w:szCs w:val="22"/>
              </w:rPr>
              <w:t>brincadeira, utilizando papel higiênico e papel celofane).</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18/03/2024 Aula  09: BINÓCULO (Desenvolver a coordenação motora, a concentração e estimular a</w:t>
            </w:r>
          </w:p>
          <w:p>
            <w:pPr>
              <w:pStyle w:val="Normal1"/>
              <w:widowControl w:val="false"/>
              <w:spacing w:lineRule="auto" w:line="259"/>
              <w:ind w:left="0" w:hanging="10"/>
              <w:rPr>
                <w:sz w:val="22"/>
                <w:szCs w:val="22"/>
              </w:rPr>
            </w:pPr>
            <w:r>
              <w:rPr>
                <w:sz w:val="22"/>
                <w:szCs w:val="22"/>
              </w:rPr>
              <w:t>brincadeira, utilizando papel higiênico e papel celofane).</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25/03/2024 Aula  10:Coelhinho pula-pula( Desenvolver a coordenação motora, a concentração e estimular a</w:t>
            </w:r>
          </w:p>
          <w:p>
            <w:pPr>
              <w:pStyle w:val="Normal1"/>
              <w:widowControl w:val="false"/>
              <w:spacing w:lineRule="auto" w:line="259" w:before="0" w:after="8"/>
              <w:ind w:left="0" w:hanging="10"/>
              <w:rPr>
                <w:sz w:val="22"/>
                <w:szCs w:val="22"/>
              </w:rPr>
            </w:pPr>
            <w:r>
              <w:rPr>
                <w:sz w:val="22"/>
                <w:szCs w:val="22"/>
              </w:rPr>
              <w:t>brincadeira, utilizando papel higiênico )</w:t>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25/03/2024 Aula  11:Coelhinho pula-pula( Desenvolver a coordenação motora, a concentração e estimular a</w:t>
            </w:r>
          </w:p>
          <w:p>
            <w:pPr>
              <w:pStyle w:val="Normal1"/>
              <w:widowControl w:val="false"/>
              <w:spacing w:lineRule="auto" w:line="259"/>
              <w:ind w:left="0" w:hanging="10"/>
              <w:rPr>
                <w:sz w:val="22"/>
                <w:szCs w:val="22"/>
              </w:rPr>
            </w:pPr>
            <w:r>
              <w:rPr>
                <w:sz w:val="22"/>
                <w:szCs w:val="22"/>
              </w:rPr>
              <w:t>brincadeira, utilizando papel higiênico )</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before="0" w:after="0"/>
              <w:ind w:left="0" w:hanging="0"/>
              <w:rPr>
                <w:sz w:val="22"/>
                <w:szCs w:val="22"/>
              </w:rPr>
            </w:pPr>
            <w:r>
              <w:rPr>
                <w:sz w:val="22"/>
                <w:szCs w:val="22"/>
              </w:rPr>
              <w:t>01/04/2024 Aula  12: Acerte a bola( Estimular e trabalhar a percepção visual, pareamento, noção espacial, raciocínio lógico, equilíbrio  e coordenação motora, utilizando garrafa pet, fita e papel laminado)</w:t>
            </w:r>
          </w:p>
        </w:tc>
      </w:tr>
      <w:tr>
        <w:trPr>
          <w:trHeight w:val="349"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before="0" w:after="0"/>
              <w:ind w:left="0" w:hanging="0"/>
              <w:rPr>
                <w:sz w:val="22"/>
                <w:szCs w:val="22"/>
              </w:rPr>
            </w:pPr>
            <w:r>
              <w:rPr>
                <w:sz w:val="22"/>
                <w:szCs w:val="22"/>
              </w:rPr>
              <w:t>01/04/2024 Aula  13_:Acerte a bola( Estimular e trabalhar a percepção visual, pareamento, noção espacial, raciocínio lógico, equilíbrio  e coordenação motora, utilizando garrafa pet, fita e papel laminado)</w:t>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before="0" w:after="0"/>
              <w:ind w:left="0" w:hanging="0"/>
              <w:rPr>
                <w:sz w:val="22"/>
                <w:szCs w:val="22"/>
              </w:rPr>
            </w:pPr>
            <w:r>
              <w:rPr>
                <w:sz w:val="22"/>
                <w:szCs w:val="22"/>
              </w:rPr>
              <w:t>15/04/2024 Aula  15:LABIRINTO (tampa de caixa de sapato, fita adesiva, rolo de papel higiênico</w:t>
            </w:r>
          </w:p>
          <w:p>
            <w:pPr>
              <w:pStyle w:val="Normal1"/>
              <w:widowControl w:val="false"/>
              <w:spacing w:lineRule="auto" w:line="259"/>
              <w:ind w:left="0" w:hanging="10"/>
              <w:rPr>
                <w:sz w:val="22"/>
                <w:szCs w:val="22"/>
              </w:rPr>
            </w:pPr>
            <w:r>
              <w:rPr>
                <w:sz w:val="22"/>
                <w:szCs w:val="22"/>
              </w:rPr>
              <w:t>uma bolinha de gude e palito de picolé. Cole os palitos com fita adesiva na caixa, de uma</w:t>
            </w:r>
          </w:p>
          <w:p>
            <w:pPr>
              <w:pStyle w:val="Normal1"/>
              <w:widowControl w:val="false"/>
              <w:spacing w:lineRule="auto" w:line="259" w:before="0" w:after="8"/>
              <w:ind w:left="0" w:hanging="10"/>
              <w:rPr>
                <w:sz w:val="22"/>
                <w:szCs w:val="22"/>
              </w:rPr>
            </w:pPr>
            <w:r>
              <w:rPr>
                <w:sz w:val="22"/>
                <w:szCs w:val="22"/>
              </w:rPr>
              <w:t>forma que a bolinha tenha saído).</w:t>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before="0" w:after="0"/>
              <w:ind w:left="0" w:hanging="0"/>
              <w:rPr>
                <w:sz w:val="22"/>
                <w:szCs w:val="22"/>
              </w:rPr>
            </w:pPr>
            <w:r>
              <w:rPr>
                <w:sz w:val="22"/>
                <w:szCs w:val="22"/>
              </w:rPr>
              <w:t>15/04/2024 Aula  16:LABIRINTO (tampa de caixa de sapato, fita adesiva, rolo de papel higiênico</w:t>
            </w:r>
          </w:p>
          <w:p>
            <w:pPr>
              <w:pStyle w:val="Normal1"/>
              <w:widowControl w:val="false"/>
              <w:spacing w:lineRule="auto" w:line="259"/>
              <w:ind w:left="0" w:hanging="10"/>
              <w:rPr>
                <w:sz w:val="22"/>
                <w:szCs w:val="22"/>
              </w:rPr>
            </w:pPr>
            <w:r>
              <w:rPr>
                <w:sz w:val="22"/>
                <w:szCs w:val="22"/>
              </w:rPr>
              <w:t>uma bolinha de gude e palito de picolé. Cole os palitos com fita adesiva na caixa, de uma</w:t>
            </w:r>
          </w:p>
          <w:p>
            <w:pPr>
              <w:pStyle w:val="Normal1"/>
              <w:widowControl w:val="false"/>
              <w:spacing w:lineRule="auto" w:line="259" w:before="0" w:after="8"/>
              <w:ind w:left="0" w:hanging="10"/>
              <w:rPr>
                <w:sz w:val="22"/>
                <w:szCs w:val="22"/>
              </w:rPr>
            </w:pPr>
            <w:r>
              <w:rPr>
                <w:sz w:val="22"/>
                <w:szCs w:val="22"/>
              </w:rPr>
              <w:t>forma que a bolinha tenha saído).</w:t>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before="0" w:after="0"/>
              <w:ind w:left="0" w:hanging="0"/>
              <w:rPr>
                <w:sz w:val="22"/>
                <w:szCs w:val="22"/>
              </w:rPr>
            </w:pPr>
            <w:r>
              <w:rPr>
                <w:sz w:val="22"/>
                <w:szCs w:val="22"/>
              </w:rPr>
              <w:t>22/04/2024 Aula  17: Filme: Wall-E: Após entulhar a Terra de lixo e poluir a atmosfera com gases</w:t>
            </w:r>
          </w:p>
          <w:p>
            <w:pPr>
              <w:pStyle w:val="Normal1"/>
              <w:widowControl w:val="false"/>
              <w:spacing w:lineRule="auto" w:line="259"/>
              <w:ind w:left="0" w:hanging="10"/>
              <w:rPr>
                <w:sz w:val="22"/>
                <w:szCs w:val="22"/>
              </w:rPr>
            </w:pPr>
            <w:r>
              <w:rPr>
                <w:sz w:val="22"/>
                <w:szCs w:val="22"/>
              </w:rPr>
              <w:t>tóxicos, a humanidade deixou o planeta e passou a viver em uma gigantesca nave. O plano</w:t>
            </w:r>
          </w:p>
          <w:p>
            <w:pPr>
              <w:pStyle w:val="Normal1"/>
              <w:widowControl w:val="false"/>
              <w:spacing w:lineRule="auto" w:line="259"/>
              <w:ind w:left="0" w:hanging="10"/>
              <w:rPr>
                <w:sz w:val="22"/>
                <w:szCs w:val="22"/>
              </w:rPr>
            </w:pPr>
            <w:r>
              <w:rPr>
                <w:sz w:val="22"/>
                <w:szCs w:val="22"/>
              </w:rPr>
              <w:t>era que o retiro durasse alguns poucos anos, com robôs sendo deixados para limpar o</w:t>
            </w:r>
          </w:p>
          <w:p>
            <w:pPr>
              <w:pStyle w:val="Normal1"/>
              <w:widowControl w:val="false"/>
              <w:spacing w:lineRule="auto" w:line="259"/>
              <w:ind w:left="0" w:hanging="10"/>
              <w:rPr>
                <w:sz w:val="22"/>
                <w:szCs w:val="22"/>
              </w:rPr>
            </w:pPr>
            <w:r>
              <w:rPr>
                <w:sz w:val="22"/>
                <w:szCs w:val="22"/>
              </w:rPr>
              <w:t>planeta. WALL-E é o último destes robôs, e sua vida consiste em compactar o lixo existente</w:t>
            </w:r>
          </w:p>
          <w:p>
            <w:pPr>
              <w:pStyle w:val="Normal1"/>
              <w:widowControl w:val="false"/>
              <w:spacing w:lineRule="auto" w:line="259"/>
              <w:ind w:left="0" w:hanging="10"/>
              <w:rPr>
                <w:sz w:val="22"/>
                <w:szCs w:val="22"/>
              </w:rPr>
            </w:pPr>
            <w:r>
              <w:rPr>
                <w:sz w:val="22"/>
                <w:szCs w:val="22"/>
              </w:rPr>
              <w:t>no planeta. Até que um dia surge repentinamente uma nave, que traz um novo e moderno</w:t>
            </w:r>
          </w:p>
          <w:p>
            <w:pPr>
              <w:pStyle w:val="Normal1"/>
              <w:widowControl w:val="false"/>
              <w:spacing w:lineRule="auto" w:line="259"/>
              <w:ind w:left="0" w:hanging="10"/>
              <w:rPr>
                <w:sz w:val="22"/>
                <w:szCs w:val="22"/>
              </w:rPr>
            </w:pPr>
            <w:r>
              <w:rPr>
                <w:sz w:val="22"/>
                <w:szCs w:val="22"/>
              </w:rPr>
              <w:t>robô: Eva. A princípio curioso, WALL-E se apaixona e resolve segui-la por toda a galáxia.</w:t>
            </w:r>
          </w:p>
          <w:p>
            <w:pPr>
              <w:pStyle w:val="Normal1"/>
              <w:widowControl w:val="false"/>
              <w:spacing w:lineRule="auto" w:line="259" w:before="0" w:after="0"/>
              <w:ind w:left="0" w:hanging="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before="0" w:after="0"/>
              <w:ind w:left="0" w:hanging="0"/>
              <w:rPr>
                <w:sz w:val="22"/>
                <w:szCs w:val="22"/>
              </w:rPr>
            </w:pPr>
            <w:r>
              <w:rPr>
                <w:sz w:val="22"/>
                <w:szCs w:val="22"/>
              </w:rPr>
              <w:t>22/04/2024 Aula 18: Filme: Wall-E: Após entulhar a Terra de lixo e poluir a atmosfera com gases</w:t>
            </w:r>
          </w:p>
          <w:p>
            <w:pPr>
              <w:pStyle w:val="Normal1"/>
              <w:widowControl w:val="false"/>
              <w:spacing w:lineRule="auto" w:line="259"/>
              <w:ind w:left="0" w:hanging="10"/>
              <w:rPr>
                <w:sz w:val="22"/>
                <w:szCs w:val="22"/>
              </w:rPr>
            </w:pPr>
            <w:r>
              <w:rPr>
                <w:sz w:val="22"/>
                <w:szCs w:val="22"/>
              </w:rPr>
              <w:t>tóxicos, a humanidade deixou o planeta e passou a viver em uma gigantesca nave. O plano</w:t>
            </w:r>
          </w:p>
          <w:p>
            <w:pPr>
              <w:pStyle w:val="Normal1"/>
              <w:widowControl w:val="false"/>
              <w:spacing w:lineRule="auto" w:line="259"/>
              <w:ind w:left="0" w:hanging="10"/>
              <w:rPr>
                <w:sz w:val="22"/>
                <w:szCs w:val="22"/>
              </w:rPr>
            </w:pPr>
            <w:r>
              <w:rPr>
                <w:sz w:val="22"/>
                <w:szCs w:val="22"/>
              </w:rPr>
              <w:t>era que o retiro durasse alguns poucos anos, com robôs sendo deixados para limpar o</w:t>
            </w:r>
          </w:p>
          <w:p>
            <w:pPr>
              <w:pStyle w:val="Normal1"/>
              <w:widowControl w:val="false"/>
              <w:spacing w:lineRule="auto" w:line="259"/>
              <w:ind w:left="0" w:hanging="10"/>
              <w:rPr>
                <w:sz w:val="22"/>
                <w:szCs w:val="22"/>
              </w:rPr>
            </w:pPr>
            <w:r>
              <w:rPr>
                <w:sz w:val="22"/>
                <w:szCs w:val="22"/>
              </w:rPr>
              <w:t>planeta. WALL-E é o último destes robôs, e sua vida consiste em compactar o lixo existente</w:t>
            </w:r>
          </w:p>
          <w:p>
            <w:pPr>
              <w:pStyle w:val="Normal1"/>
              <w:widowControl w:val="false"/>
              <w:spacing w:lineRule="auto" w:line="259"/>
              <w:ind w:left="0" w:hanging="10"/>
              <w:rPr>
                <w:sz w:val="22"/>
                <w:szCs w:val="22"/>
              </w:rPr>
            </w:pPr>
            <w:r>
              <w:rPr>
                <w:sz w:val="22"/>
                <w:szCs w:val="22"/>
              </w:rPr>
              <w:t>no planeta. Até que um dia surge repentinamente uma nave, que traz um novo e moderno</w:t>
            </w:r>
          </w:p>
          <w:p>
            <w:pPr>
              <w:pStyle w:val="Normal1"/>
              <w:widowControl w:val="false"/>
              <w:spacing w:lineRule="auto" w:line="259"/>
              <w:ind w:left="0" w:hanging="10"/>
              <w:rPr>
                <w:sz w:val="22"/>
                <w:szCs w:val="22"/>
              </w:rPr>
            </w:pPr>
            <w:r>
              <w:rPr>
                <w:sz w:val="22"/>
                <w:szCs w:val="22"/>
              </w:rPr>
              <w:t>robô: Eva. A princípio curioso, WALL-E se apaixona e resolve segui-la por toda a galáxia.</w:t>
            </w:r>
          </w:p>
          <w:p>
            <w:pPr>
              <w:pStyle w:val="Normal1"/>
              <w:widowControl w:val="false"/>
              <w:spacing w:lineRule="auto" w:line="259" w:before="0" w:after="0"/>
              <w:ind w:left="0" w:hanging="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before="0" w:after="0"/>
              <w:ind w:left="0" w:hanging="0"/>
              <w:rPr>
                <w:sz w:val="22"/>
                <w:szCs w:val="22"/>
              </w:rPr>
            </w:pPr>
            <w:r>
              <w:rPr>
                <w:sz w:val="22"/>
                <w:szCs w:val="22"/>
              </w:rPr>
              <w:t>29/04/2024 Aula  19:VAI E VEM (Cada participante ficará de um lado do vai e vem segurando as</w:t>
            </w:r>
          </w:p>
          <w:p>
            <w:pPr>
              <w:pStyle w:val="Normal1"/>
              <w:widowControl w:val="false"/>
              <w:spacing w:lineRule="auto" w:line="259"/>
              <w:ind w:left="0" w:hanging="10"/>
              <w:rPr>
                <w:sz w:val="22"/>
                <w:szCs w:val="22"/>
              </w:rPr>
            </w:pPr>
            <w:r>
              <w:rPr>
                <w:sz w:val="22"/>
                <w:szCs w:val="22"/>
              </w:rPr>
              <w:t>duas alças. Com um movimento de abrir as mãos a criança “empurra” o vai e vem para o</w:t>
            </w:r>
          </w:p>
          <w:p>
            <w:pPr>
              <w:pStyle w:val="Normal1"/>
              <w:widowControl w:val="false"/>
              <w:spacing w:lineRule="auto" w:line="259"/>
              <w:ind w:left="0" w:hanging="10"/>
              <w:rPr>
                <w:sz w:val="22"/>
                <w:szCs w:val="22"/>
              </w:rPr>
            </w:pPr>
            <w:r>
              <w:rPr>
                <w:sz w:val="22"/>
                <w:szCs w:val="22"/>
              </w:rPr>
              <w:t>amigo que deverá fazer o mesmo gesto para “devolver”. Nessa brincadeira não existem</w:t>
            </w:r>
          </w:p>
          <w:p>
            <w:pPr>
              <w:pStyle w:val="Normal1"/>
              <w:widowControl w:val="false"/>
              <w:spacing w:lineRule="auto" w:line="259"/>
              <w:ind w:left="0" w:hanging="10"/>
              <w:rPr>
                <w:sz w:val="22"/>
                <w:szCs w:val="22"/>
              </w:rPr>
            </w:pPr>
            <w:r>
              <w:rPr>
                <w:sz w:val="22"/>
                <w:szCs w:val="22"/>
              </w:rPr>
              <w:t>ganhadores ou perdedores).</w:t>
            </w:r>
          </w:p>
          <w:p>
            <w:pPr>
              <w:pStyle w:val="Normal1"/>
              <w:widowControl w:val="false"/>
              <w:spacing w:lineRule="auto" w:line="259" w:before="0" w:after="0"/>
              <w:ind w:left="0" w:hanging="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before="0" w:after="0"/>
              <w:ind w:left="0" w:hanging="0"/>
              <w:rPr>
                <w:sz w:val="22"/>
                <w:szCs w:val="22"/>
              </w:rPr>
            </w:pPr>
            <w:r>
              <w:rPr>
                <w:sz w:val="22"/>
                <w:szCs w:val="22"/>
              </w:rPr>
              <w:t>20/04/2024 Aula 20:VAI E VEM (Cada participante ficará de um lado do vai e vem segurando as</w:t>
            </w:r>
          </w:p>
          <w:p>
            <w:pPr>
              <w:pStyle w:val="Normal1"/>
              <w:widowControl w:val="false"/>
              <w:spacing w:lineRule="auto" w:line="259"/>
              <w:ind w:left="0" w:hanging="10"/>
              <w:rPr>
                <w:sz w:val="22"/>
                <w:szCs w:val="22"/>
              </w:rPr>
            </w:pPr>
            <w:r>
              <w:rPr>
                <w:sz w:val="22"/>
                <w:szCs w:val="22"/>
              </w:rPr>
              <w:t>duas alças. Com um movimento de abrir as mãos a criança “empurra” o vai e vem para o</w:t>
            </w:r>
          </w:p>
          <w:p>
            <w:pPr>
              <w:pStyle w:val="Normal1"/>
              <w:widowControl w:val="false"/>
              <w:spacing w:lineRule="auto" w:line="259"/>
              <w:ind w:left="0" w:hanging="10"/>
              <w:rPr>
                <w:sz w:val="22"/>
                <w:szCs w:val="22"/>
              </w:rPr>
            </w:pPr>
            <w:r>
              <w:rPr>
                <w:sz w:val="22"/>
                <w:szCs w:val="22"/>
              </w:rPr>
              <w:t>amigo que deverá fazer o mesmo gesto para “devolver”. Nessa brincadeira não existem</w:t>
            </w:r>
          </w:p>
          <w:p>
            <w:pPr>
              <w:pStyle w:val="Normal1"/>
              <w:widowControl w:val="false"/>
              <w:spacing w:lineRule="auto" w:line="259"/>
              <w:ind w:left="0" w:hanging="10"/>
              <w:rPr>
                <w:sz w:val="22"/>
                <w:szCs w:val="22"/>
              </w:rPr>
            </w:pPr>
            <w:r>
              <w:rPr>
                <w:sz w:val="22"/>
                <w:szCs w:val="22"/>
              </w:rPr>
              <w:t>ganhadores ou perdedores).</w:t>
            </w:r>
          </w:p>
          <w:p>
            <w:pPr>
              <w:pStyle w:val="Normal1"/>
              <w:widowControl w:val="false"/>
              <w:spacing w:lineRule="auto" w:line="259" w:before="0" w:after="0"/>
              <w:ind w:left="0" w:hanging="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before="0" w:after="0"/>
              <w:ind w:left="0" w:hanging="0"/>
              <w:rPr>
                <w:sz w:val="22"/>
                <w:szCs w:val="22"/>
              </w:rPr>
            </w:pPr>
            <w:r>
              <w:rPr>
                <w:sz w:val="22"/>
                <w:szCs w:val="22"/>
              </w:rPr>
              <w:t>06/05/2024 Aula  21: ENCAIXAR BOLINHAS (A atividade será desenvolvida para estimular os</w:t>
            </w:r>
          </w:p>
          <w:p>
            <w:pPr>
              <w:pStyle w:val="Normal1"/>
              <w:widowControl w:val="false"/>
              <w:spacing w:lineRule="auto" w:line="259"/>
              <w:ind w:left="0" w:hanging="10"/>
              <w:rPr>
                <w:sz w:val="22"/>
                <w:szCs w:val="22"/>
              </w:rPr>
            </w:pPr>
            <w:r>
              <w:rPr>
                <w:sz w:val="22"/>
                <w:szCs w:val="22"/>
              </w:rPr>
              <w:t>estudantes a desenvolver a sua coordenação motora, a agilidade, atenção e a concentração</w:t>
            </w:r>
          </w:p>
          <w:p>
            <w:pPr>
              <w:pStyle w:val="Normal1"/>
              <w:widowControl w:val="false"/>
              <w:spacing w:lineRule="auto" w:line="259"/>
              <w:ind w:left="0" w:hanging="10"/>
              <w:rPr>
                <w:sz w:val="22"/>
                <w:szCs w:val="22"/>
              </w:rPr>
            </w:pPr>
            <w:r>
              <w:rPr>
                <w:sz w:val="22"/>
                <w:szCs w:val="22"/>
              </w:rPr>
              <w:t>tendo de encaixar as bolinhas de gude no bico da garrafa PET).</w:t>
            </w:r>
          </w:p>
          <w:p>
            <w:pPr>
              <w:pStyle w:val="Normal1"/>
              <w:widowControl w:val="false"/>
              <w:spacing w:lineRule="auto" w:line="259" w:before="0" w:after="0"/>
              <w:ind w:left="0" w:hanging="0"/>
              <w:rPr>
                <w:sz w:val="22"/>
                <w:szCs w:val="22"/>
              </w:rPr>
            </w:pPr>
            <w:r>
              <w:rPr>
                <w:sz w:val="22"/>
                <w:szCs w:val="22"/>
              </w:rPr>
            </w:r>
          </w:p>
          <w:p>
            <w:pPr>
              <w:pStyle w:val="Normal1"/>
              <w:widowControl w:val="false"/>
              <w:spacing w:lineRule="auto" w:line="259" w:before="0" w:after="0"/>
              <w:ind w:left="0" w:hanging="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06/05/2024 Aula  22: PASSE AS BOLINHAS (A atividade será desenvolvida para estimular os</w:t>
            </w:r>
          </w:p>
          <w:p>
            <w:pPr>
              <w:pStyle w:val="Normal1"/>
              <w:widowControl w:val="false"/>
              <w:spacing w:lineRule="auto" w:line="259"/>
              <w:ind w:left="0" w:hanging="10"/>
              <w:rPr>
                <w:sz w:val="22"/>
                <w:szCs w:val="22"/>
              </w:rPr>
            </w:pPr>
            <w:r>
              <w:rPr>
                <w:sz w:val="22"/>
                <w:szCs w:val="22"/>
              </w:rPr>
              <w:t>estudantes a desenvolver a sua coordenação motora, a agilidade, atenção e a concentração</w:t>
            </w:r>
          </w:p>
          <w:p>
            <w:pPr>
              <w:pStyle w:val="Normal1"/>
              <w:widowControl w:val="false"/>
              <w:spacing w:lineRule="auto" w:line="259"/>
              <w:ind w:left="0" w:hanging="10"/>
              <w:rPr>
                <w:sz w:val="22"/>
                <w:szCs w:val="22"/>
              </w:rPr>
            </w:pPr>
            <w:r>
              <w:rPr>
                <w:sz w:val="22"/>
                <w:szCs w:val="22"/>
              </w:rPr>
              <w:t>tendo de encaixar as bolinhas de gude no bico da garrafa PET).</w:t>
            </w:r>
          </w:p>
          <w:p>
            <w:pPr>
              <w:pStyle w:val="Normal1"/>
              <w:widowControl w:val="false"/>
              <w:spacing w:lineRule="auto" w:line="259"/>
              <w:ind w:left="0" w:hanging="10"/>
              <w:rPr>
                <w:sz w:val="22"/>
                <w:szCs w:val="22"/>
              </w:rPr>
            </w:pPr>
            <w:r>
              <w:rPr>
                <w:sz w:val="22"/>
                <w:szCs w:val="22"/>
              </w:rPr>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13/05/2024 Aula  23: Jogo das sílabas: simples e complexas. Consciência fonológica, formação</w:t>
            </w:r>
          </w:p>
          <w:p>
            <w:pPr>
              <w:pStyle w:val="Normal1"/>
              <w:widowControl w:val="false"/>
              <w:spacing w:lineRule="auto" w:line="259"/>
              <w:ind w:left="0" w:hanging="10"/>
              <w:rPr>
                <w:sz w:val="22"/>
                <w:szCs w:val="22"/>
              </w:rPr>
            </w:pPr>
            <w:r>
              <w:rPr>
                <w:sz w:val="22"/>
                <w:szCs w:val="22"/>
              </w:rPr>
              <w:t>de palavras. Possibilita ao estudante desenvolver a leitura, escrita e raciocínio lógico.</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13/05/2024 Aula  24: Jogo das sílabas: simples e complexas. Consciência fonológica, formação</w:t>
            </w:r>
          </w:p>
          <w:p>
            <w:pPr>
              <w:pStyle w:val="Normal1"/>
              <w:widowControl w:val="false"/>
              <w:spacing w:lineRule="auto" w:line="259"/>
              <w:ind w:left="0" w:hanging="10"/>
              <w:rPr>
                <w:sz w:val="22"/>
                <w:szCs w:val="22"/>
              </w:rPr>
            </w:pPr>
            <w:r>
              <w:rPr>
                <w:sz w:val="22"/>
                <w:szCs w:val="22"/>
              </w:rPr>
              <w:t>de palavras. Possibilita ao estudante desenvolver a leitura, escrita e raciocínio lógico.</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20/05/2024 Aula  25:BOLINHA DE SABÃO (Brincar de fazer bolhas de sabão estimula a</w:t>
            </w:r>
          </w:p>
          <w:p>
            <w:pPr>
              <w:pStyle w:val="Normal1"/>
              <w:widowControl w:val="false"/>
              <w:spacing w:lineRule="auto" w:line="259"/>
              <w:ind w:left="0" w:hanging="10"/>
              <w:rPr>
                <w:sz w:val="22"/>
                <w:szCs w:val="22"/>
              </w:rPr>
            </w:pPr>
            <w:r>
              <w:rPr>
                <w:sz w:val="22"/>
                <w:szCs w:val="22"/>
              </w:rPr>
              <w:t>coordenação motora e visual. Trabalha os movimentos corporais, ajuda na percepção e</w:t>
            </w:r>
          </w:p>
          <w:p>
            <w:pPr>
              <w:pStyle w:val="Normal1"/>
              <w:widowControl w:val="false"/>
              <w:spacing w:lineRule="auto" w:line="259"/>
              <w:ind w:left="0" w:hanging="10"/>
              <w:rPr>
                <w:sz w:val="22"/>
                <w:szCs w:val="22"/>
              </w:rPr>
            </w:pPr>
            <w:r>
              <w:rPr>
                <w:sz w:val="22"/>
                <w:szCs w:val="22"/>
              </w:rPr>
              <w:t>atenção, nos movimentos dos músculos faciais e labiais, além de proporcionar sensação de</w:t>
            </w:r>
          </w:p>
          <w:p>
            <w:pPr>
              <w:pStyle w:val="Normal1"/>
              <w:widowControl w:val="false"/>
              <w:spacing w:lineRule="auto" w:line="259"/>
              <w:ind w:left="0" w:hanging="10"/>
              <w:rPr>
                <w:sz w:val="22"/>
                <w:szCs w:val="22"/>
              </w:rPr>
            </w:pPr>
            <w:r>
              <w:rPr>
                <w:sz w:val="22"/>
                <w:szCs w:val="22"/>
              </w:rPr>
              <w:t>bem-estar e prazer, utilizando água e detergente líquido).</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20/05/2024 Aula  26:BOLINHA DE SABÃO (Brincar de fazer bolhas de sabão estimula a</w:t>
            </w:r>
          </w:p>
          <w:p>
            <w:pPr>
              <w:pStyle w:val="Normal1"/>
              <w:widowControl w:val="false"/>
              <w:spacing w:lineRule="auto" w:line="259"/>
              <w:ind w:left="0" w:hanging="10"/>
              <w:rPr>
                <w:sz w:val="22"/>
                <w:szCs w:val="22"/>
              </w:rPr>
            </w:pPr>
            <w:r>
              <w:rPr>
                <w:sz w:val="22"/>
                <w:szCs w:val="22"/>
              </w:rPr>
              <w:t>coordenação motora e visual. Trabalha os movimentos corporais, ajuda na percepção e</w:t>
            </w:r>
          </w:p>
          <w:p>
            <w:pPr>
              <w:pStyle w:val="Normal1"/>
              <w:widowControl w:val="false"/>
              <w:spacing w:lineRule="auto" w:line="259"/>
              <w:ind w:left="0" w:hanging="10"/>
              <w:rPr>
                <w:sz w:val="22"/>
                <w:szCs w:val="22"/>
              </w:rPr>
            </w:pPr>
            <w:r>
              <w:rPr>
                <w:sz w:val="22"/>
                <w:szCs w:val="22"/>
              </w:rPr>
              <w:t>atenção, nos movimentos dos músculos faciais e labiais, além de proporcionar sensação de</w:t>
            </w:r>
          </w:p>
          <w:p>
            <w:pPr>
              <w:pStyle w:val="Normal1"/>
              <w:widowControl w:val="false"/>
              <w:spacing w:lineRule="auto" w:line="259"/>
              <w:ind w:left="0" w:hanging="10"/>
              <w:rPr>
                <w:sz w:val="22"/>
                <w:szCs w:val="22"/>
              </w:rPr>
            </w:pPr>
            <w:r>
              <w:rPr>
                <w:sz w:val="22"/>
                <w:szCs w:val="22"/>
              </w:rPr>
              <w:t>bem-estar e prazer, utilizando água e detergente líquido).</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27/05/2024 Aula  27: Curta-metragem - Turma da Mônica contra o capitão feio; Um plano para</w:t>
            </w:r>
          </w:p>
          <w:p>
            <w:pPr>
              <w:pStyle w:val="Normal1"/>
              <w:widowControl w:val="false"/>
              <w:spacing w:lineRule="auto" w:line="259"/>
              <w:ind w:left="0" w:hanging="10"/>
              <w:rPr>
                <w:sz w:val="22"/>
                <w:szCs w:val="22"/>
              </w:rPr>
            </w:pPr>
            <w:r>
              <w:rPr>
                <w:sz w:val="22"/>
                <w:szCs w:val="22"/>
              </w:rPr>
              <w:t>salvar o Planeta; a regra dos três erres. Ensinar como ter hábitos sustentáveis, envolvendo</w:t>
            </w:r>
          </w:p>
          <w:p>
            <w:pPr>
              <w:pStyle w:val="Normal1"/>
              <w:widowControl w:val="false"/>
              <w:spacing w:lineRule="auto" w:line="259"/>
              <w:ind w:left="0" w:hanging="10"/>
              <w:rPr>
                <w:sz w:val="22"/>
                <w:szCs w:val="22"/>
              </w:rPr>
            </w:pPr>
            <w:r>
              <w:rPr>
                <w:sz w:val="22"/>
                <w:szCs w:val="22"/>
              </w:rPr>
              <w:t>a aplicação de melhores práticas para redução do lixo no planeta além de promover a</w:t>
            </w:r>
          </w:p>
          <w:p>
            <w:pPr>
              <w:pStyle w:val="Normal1"/>
              <w:widowControl w:val="false"/>
              <w:spacing w:lineRule="auto" w:line="259"/>
              <w:ind w:left="0" w:hanging="10"/>
              <w:rPr>
                <w:sz w:val="22"/>
                <w:szCs w:val="22"/>
              </w:rPr>
            </w:pPr>
            <w:r>
              <w:rPr>
                <w:sz w:val="22"/>
                <w:szCs w:val="22"/>
              </w:rPr>
              <w:t>utilização de ferramentas eficazes para minimizar os impactos negativos na natureza.</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27/05/2024 Aula  28: Curta-metragem - Turma da Mônica contra o capitão feio; Um plano para</w:t>
            </w:r>
          </w:p>
          <w:p>
            <w:pPr>
              <w:pStyle w:val="Normal1"/>
              <w:widowControl w:val="false"/>
              <w:spacing w:lineRule="auto" w:line="259"/>
              <w:ind w:left="0" w:hanging="10"/>
              <w:rPr>
                <w:sz w:val="22"/>
                <w:szCs w:val="22"/>
              </w:rPr>
            </w:pPr>
            <w:r>
              <w:rPr>
                <w:sz w:val="22"/>
                <w:szCs w:val="22"/>
              </w:rPr>
              <w:t>salvar o Planeta; a regra dos três erres. Ensinar como ter hábitos sustentáveis, envolvendo</w:t>
            </w:r>
          </w:p>
          <w:p>
            <w:pPr>
              <w:pStyle w:val="Normal1"/>
              <w:widowControl w:val="false"/>
              <w:spacing w:lineRule="auto" w:line="259"/>
              <w:ind w:left="0" w:hanging="10"/>
              <w:rPr>
                <w:sz w:val="22"/>
                <w:szCs w:val="22"/>
              </w:rPr>
            </w:pPr>
            <w:r>
              <w:rPr>
                <w:sz w:val="22"/>
                <w:szCs w:val="22"/>
              </w:rPr>
              <w:t>a aplicação de melhores práticas para redução do lixo no planeta além de promover a</w:t>
            </w:r>
          </w:p>
          <w:p>
            <w:pPr>
              <w:pStyle w:val="Normal1"/>
              <w:widowControl w:val="false"/>
              <w:spacing w:lineRule="auto" w:line="259"/>
              <w:ind w:left="0" w:hanging="10"/>
              <w:rPr>
                <w:sz w:val="22"/>
                <w:szCs w:val="22"/>
              </w:rPr>
            </w:pPr>
            <w:r>
              <w:rPr>
                <w:sz w:val="22"/>
                <w:szCs w:val="22"/>
              </w:rPr>
              <w:t>utilização de ferramentas eficazes para minimizar os impactos negativos na natureza.</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03/06/2024 Aula  29: Construção de história em quadrinhos relacionada ao curta-metragem da</w:t>
            </w:r>
          </w:p>
          <w:p>
            <w:pPr>
              <w:pStyle w:val="Normal1"/>
              <w:widowControl w:val="false"/>
              <w:spacing w:lineRule="auto" w:line="259"/>
              <w:ind w:left="0" w:hanging="10"/>
              <w:rPr>
                <w:sz w:val="22"/>
                <w:szCs w:val="22"/>
              </w:rPr>
            </w:pPr>
            <w:r>
              <w:rPr>
                <w:sz w:val="22"/>
                <w:szCs w:val="22"/>
              </w:rPr>
              <w:t>aula anterior. Aumentar a motivação dos estudantes, aguçando sua curiosidade e</w:t>
            </w:r>
          </w:p>
          <w:p>
            <w:pPr>
              <w:pStyle w:val="Normal1"/>
              <w:widowControl w:val="false"/>
              <w:spacing w:lineRule="auto" w:line="259"/>
              <w:ind w:left="0" w:hanging="10"/>
              <w:rPr>
                <w:sz w:val="22"/>
                <w:szCs w:val="22"/>
              </w:rPr>
            </w:pPr>
            <w:r>
              <w:rPr>
                <w:sz w:val="22"/>
                <w:szCs w:val="22"/>
              </w:rPr>
              <w:t>desafiando seu senso crítico</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03/06/2024 Aula  30: Construção de história em quadrinhos relacionada ao curta-metragem da</w:t>
            </w:r>
          </w:p>
          <w:p>
            <w:pPr>
              <w:pStyle w:val="Normal1"/>
              <w:widowControl w:val="false"/>
              <w:spacing w:lineRule="auto" w:line="259"/>
              <w:ind w:left="0" w:hanging="10"/>
              <w:rPr>
                <w:sz w:val="22"/>
                <w:szCs w:val="22"/>
              </w:rPr>
            </w:pPr>
            <w:r>
              <w:rPr>
                <w:sz w:val="22"/>
                <w:szCs w:val="22"/>
              </w:rPr>
              <w:t>aula anterior. Aumentar a motivação dos estudantes, aguçando sua curiosidade e</w:t>
            </w:r>
          </w:p>
          <w:p>
            <w:pPr>
              <w:pStyle w:val="Normal1"/>
              <w:widowControl w:val="false"/>
              <w:spacing w:lineRule="auto" w:line="259"/>
              <w:ind w:left="0" w:hanging="10"/>
              <w:rPr>
                <w:sz w:val="22"/>
                <w:szCs w:val="22"/>
              </w:rPr>
            </w:pPr>
            <w:r>
              <w:rPr>
                <w:sz w:val="22"/>
                <w:szCs w:val="22"/>
              </w:rPr>
              <w:t>desafiando seu senso crítico</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before="0" w:after="8"/>
              <w:ind w:left="0" w:hanging="10"/>
              <w:rPr>
                <w:sz w:val="22"/>
                <w:szCs w:val="22"/>
              </w:rPr>
            </w:pPr>
            <w:r>
              <w:rPr>
                <w:sz w:val="22"/>
                <w:szCs w:val="22"/>
              </w:rPr>
              <w:t>03/06/2024 Aula  31:Pebolim (caixa de sapato, palito de churrasco, prendedores de roupa, papel colorido,tinta, cola quente, tem como objetivo trabalhar os movimentos corporais,  concentração e percepção visual)</w:t>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10/06/2024 Aula  32:Pebolim (caixa de sapato, palito de churrasco, prendedores de roupa, papel colorido,tinta, cola quente, tem como objetivo trabalhar os movimentos corporais,  concentração e percepção visual)</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10/06/2024 Aula  33:Jogo da velha: Construção das regras (cartaz),trabalhando o raciocínio lógico</w:t>
            </w:r>
          </w:p>
          <w:p>
            <w:pPr>
              <w:pStyle w:val="Normal1"/>
              <w:widowControl w:val="false"/>
              <w:spacing w:lineRule="auto" w:line="259"/>
              <w:ind w:left="0" w:hanging="10"/>
              <w:rPr>
                <w:sz w:val="22"/>
                <w:szCs w:val="22"/>
              </w:rPr>
            </w:pPr>
            <w:r>
              <w:rPr>
                <w:sz w:val="22"/>
                <w:szCs w:val="22"/>
              </w:rPr>
              <w:t>e concentração</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17/06/2024 Aula  34:Jogo da velha: Construção das regras (cartaz),trabalhando o raciocínio lógico</w:t>
            </w:r>
          </w:p>
          <w:p>
            <w:pPr>
              <w:pStyle w:val="Normal1"/>
              <w:widowControl w:val="false"/>
              <w:spacing w:lineRule="auto" w:line="259"/>
              <w:ind w:left="0" w:hanging="10"/>
              <w:rPr>
                <w:sz w:val="22"/>
                <w:szCs w:val="22"/>
              </w:rPr>
            </w:pPr>
            <w:r>
              <w:rPr>
                <w:sz w:val="22"/>
                <w:szCs w:val="22"/>
              </w:rPr>
              <w:t>e concentração</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17/06/2024 Aula  35:Caça palavras envolvendo coleta seletiva.</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01/07//2024 Aula  36:Caça palavras envolvendo coleta seletiva.</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before="0" w:after="8"/>
              <w:ind w:left="0" w:hanging="10"/>
              <w:rPr>
                <w:sz w:val="22"/>
                <w:szCs w:val="22"/>
              </w:rPr>
            </w:pPr>
            <w:r>
              <w:rPr>
                <w:sz w:val="22"/>
                <w:szCs w:val="22"/>
              </w:rPr>
              <w:t xml:space="preserve">01/07/2024 Aula  37: Transforme uma luva em um palhaço( materiais necessários copo descartável, luva , canudo e fita colorida, tem o objetivo de estimular, trabalhar e treinar a respiração, musculatura da face e a fala, </w:t>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08/07/2024 Aula  38: Culminância das Eletivas(A culminância acontecerá no final do semestre com exposição dos</w:t>
            </w:r>
          </w:p>
          <w:p>
            <w:pPr>
              <w:pStyle w:val="Normal1"/>
              <w:widowControl w:val="false"/>
              <w:spacing w:lineRule="auto" w:line="259"/>
              <w:ind w:left="0" w:hanging="10"/>
              <w:rPr>
                <w:sz w:val="22"/>
                <w:szCs w:val="22"/>
              </w:rPr>
            </w:pPr>
            <w:r>
              <w:rPr>
                <w:sz w:val="22"/>
                <w:szCs w:val="22"/>
              </w:rPr>
              <w:t>brinquedos produzidos pelos estudantes durante a eletiva.)</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ind w:left="0" w:hanging="10"/>
              <w:rPr>
                <w:sz w:val="22"/>
                <w:szCs w:val="22"/>
              </w:rPr>
            </w:pPr>
            <w:r>
              <w:rPr>
                <w:sz w:val="22"/>
                <w:szCs w:val="22"/>
              </w:rPr>
              <w:t>08/07/2024 Aula  39:Culminância das Eletivas(A culminância acontecerá no final do semestre com exposição dos</w:t>
            </w:r>
          </w:p>
          <w:p>
            <w:pPr>
              <w:pStyle w:val="Normal1"/>
              <w:widowControl w:val="false"/>
              <w:spacing w:lineRule="auto" w:line="259"/>
              <w:ind w:left="0" w:hanging="10"/>
              <w:rPr>
                <w:sz w:val="22"/>
                <w:szCs w:val="22"/>
              </w:rPr>
            </w:pPr>
            <w:r>
              <w:rPr>
                <w:sz w:val="22"/>
                <w:szCs w:val="22"/>
              </w:rPr>
              <w:t>brinquedos produzidos pelos estudantes durante a eletiva.)</w:t>
            </w:r>
          </w:p>
          <w:p>
            <w:pPr>
              <w:pStyle w:val="Normal1"/>
              <w:widowControl w:val="false"/>
              <w:spacing w:lineRule="auto" w:line="259" w:before="0" w:after="8"/>
              <w:ind w:left="0" w:hanging="10"/>
              <w:rPr>
                <w:sz w:val="22"/>
                <w:szCs w:val="22"/>
              </w:rPr>
            </w:pPr>
            <w:r>
              <w:rPr>
                <w:sz w:val="22"/>
                <w:szCs w:val="22"/>
              </w:rPr>
            </w:r>
          </w:p>
        </w:tc>
      </w:tr>
      <w:tr>
        <w:trPr>
          <w:trHeight w:val="348" w:hRule="atLeast"/>
        </w:trPr>
        <w:tc>
          <w:tcPr>
            <w:tcW w:w="10274" w:type="dxa"/>
            <w:gridSpan w:val="2"/>
            <w:tcBorders>
              <w:top w:val="single" w:sz="6" w:space="0" w:color="000000"/>
              <w:left w:val="single" w:sz="12" w:space="0" w:color="000000"/>
              <w:bottom w:val="single" w:sz="6" w:space="0" w:color="000000"/>
              <w:right w:val="single" w:sz="12" w:space="0" w:color="000000"/>
            </w:tcBorders>
            <w:tcMar>
              <w:top w:w="18" w:type="dxa"/>
              <w:left w:w="30" w:type="dxa"/>
            </w:tcMar>
            <w:vAlign w:val="bottom"/>
          </w:tcPr>
          <w:p>
            <w:pPr>
              <w:pStyle w:val="Normal1"/>
              <w:widowControl w:val="false"/>
              <w:spacing w:lineRule="auto" w:line="259" w:before="0" w:after="0"/>
              <w:ind w:left="0" w:hanging="0"/>
              <w:rPr/>
            </w:pPr>
            <w:r>
              <w:rPr/>
              <w:t>(havendo necessidade, inserir mais linhas)</w:t>
            </w:r>
          </w:p>
          <w:p>
            <w:pPr>
              <w:pStyle w:val="Normal1"/>
              <w:widowControl w:val="false"/>
              <w:spacing w:lineRule="auto" w:line="259" w:before="0" w:after="0"/>
              <w:ind w:left="0" w:hanging="0"/>
              <w:rPr/>
            </w:pPr>
            <w:r>
              <w:rPr/>
            </w:r>
          </w:p>
        </w:tc>
      </w:tr>
      <w:tr>
        <w:trPr>
          <w:trHeight w:val="476" w:hRule="atLeast"/>
        </w:trPr>
        <w:tc>
          <w:tcPr>
            <w:tcW w:w="10274" w:type="dxa"/>
            <w:gridSpan w:val="2"/>
            <w:tcBorders>
              <w:top w:val="single" w:sz="6" w:space="0" w:color="000000"/>
              <w:left w:val="single" w:sz="12" w:space="0" w:color="000000"/>
              <w:bottom w:val="single" w:sz="6" w:space="0" w:color="000000"/>
              <w:right w:val="single" w:sz="12" w:space="0" w:color="000000"/>
            </w:tcBorders>
            <w:shd w:fill="F2F2F2" w:val="clear"/>
            <w:tcMar>
              <w:top w:w="18" w:type="dxa"/>
              <w:left w:w="30" w:type="dxa"/>
            </w:tcMar>
          </w:tcPr>
          <w:p>
            <w:pPr>
              <w:pStyle w:val="Normal1"/>
              <w:widowControl w:val="false"/>
              <w:spacing w:lineRule="auto" w:line="259" w:before="0" w:after="0"/>
              <w:ind w:left="0" w:right="-12" w:hanging="0"/>
              <w:jc w:val="center"/>
              <w:rPr/>
            </w:pPr>
            <w:r>
              <w:rPr>
                <w:b/>
              </w:rPr>
              <w:t>RECURSOS DIDÁTICOS</w:t>
            </w:r>
          </w:p>
          <w:p>
            <w:pPr>
              <w:pStyle w:val="Normal1"/>
              <w:widowControl w:val="false"/>
              <w:spacing w:lineRule="auto" w:line="259" w:before="0" w:after="0"/>
              <w:ind w:left="0" w:right="23" w:hanging="0"/>
              <w:jc w:val="center"/>
              <w:rPr/>
            </w:pPr>
            <w:r>
              <w:rPr/>
              <w:t>(Materiais de papelaria, recursos tecnológicos, etc)</w:t>
            </w:r>
          </w:p>
        </w:tc>
      </w:tr>
      <w:tr>
        <w:trPr>
          <w:trHeight w:val="476" w:hRule="atLeast"/>
        </w:trPr>
        <w:tc>
          <w:tcPr>
            <w:tcW w:w="10274" w:type="dxa"/>
            <w:gridSpan w:val="2"/>
            <w:tcBorders>
              <w:top w:val="single" w:sz="6" w:space="0" w:color="000000"/>
              <w:left w:val="single" w:sz="12" w:space="0" w:color="000000"/>
              <w:bottom w:val="single" w:sz="6" w:space="0" w:color="000000"/>
              <w:right w:val="single" w:sz="12" w:space="0" w:color="000000"/>
            </w:tcBorders>
            <w:shd w:fill="auto" w:val="clear"/>
            <w:tcMar>
              <w:top w:w="18" w:type="dxa"/>
              <w:left w:w="30" w:type="dxa"/>
            </w:tcMar>
          </w:tcPr>
          <w:p>
            <w:pPr>
              <w:pStyle w:val="Normal1"/>
              <w:widowControl w:val="false"/>
              <w:spacing w:lineRule="auto" w:line="360" w:before="240" w:after="8"/>
              <w:ind w:left="0" w:hanging="10"/>
              <w:jc w:val="both"/>
              <w:rPr>
                <w:rFonts w:ascii="Arial" w:hAnsi="Arial" w:eastAsia="Arial" w:cs="Arial"/>
                <w:sz w:val="24"/>
                <w:szCs w:val="24"/>
              </w:rPr>
            </w:pPr>
            <w:r>
              <w:rPr>
                <w:rFonts w:eastAsia="Arial" w:cs="Arial" w:ascii="Arial" w:hAnsi="Arial"/>
                <w:sz w:val="24"/>
                <w:szCs w:val="24"/>
              </w:rPr>
              <w:t>Papelão, tinta guache, papéis, tesoura, cola, cola quente fina, tampa de garrafa pet, rolo de papel higiênico ou papel toalha, garrafa pet, barbante, régua, jornal, revista, pregadores, corda de varal, barbante, palito de picolé e de churrasco, fita larga, durex colorido (verde, amarelo, azul, vermelho...) Papel de seda, papel celofane, canetinhas, lata de leite, caixa de sapato, caixa de pizza, bolinha de gude, eva, papel cartão, canudo.</w:t>
            </w:r>
          </w:p>
          <w:p>
            <w:pPr>
              <w:pStyle w:val="Normal1"/>
              <w:widowControl w:val="false"/>
              <w:spacing w:lineRule="auto" w:line="259" w:before="0" w:after="0"/>
              <w:ind w:left="0" w:right="3876" w:hanging="0"/>
              <w:jc w:val="both"/>
              <w:rPr>
                <w:b/>
                <w:b/>
              </w:rPr>
            </w:pPr>
            <w:r>
              <w:rPr>
                <w:b/>
              </w:rPr>
            </w:r>
          </w:p>
        </w:tc>
      </w:tr>
      <w:tr>
        <w:trPr>
          <w:trHeight w:val="669" w:hRule="atLeast"/>
        </w:trPr>
        <w:tc>
          <w:tcPr>
            <w:tcW w:w="10274" w:type="dxa"/>
            <w:gridSpan w:val="2"/>
            <w:tcBorders>
              <w:top w:val="single" w:sz="6" w:space="0" w:color="000000"/>
              <w:left w:val="single" w:sz="12" w:space="0" w:color="000000"/>
              <w:bottom w:val="single" w:sz="6" w:space="0" w:color="000000"/>
              <w:right w:val="single" w:sz="12" w:space="0" w:color="000000"/>
            </w:tcBorders>
            <w:shd w:fill="F2F2F2" w:val="clear"/>
            <w:tcMar>
              <w:top w:w="18" w:type="dxa"/>
              <w:left w:w="30" w:type="dxa"/>
            </w:tcMar>
          </w:tcPr>
          <w:p>
            <w:pPr>
              <w:pStyle w:val="Normal1"/>
              <w:widowControl w:val="false"/>
              <w:spacing w:lineRule="auto" w:line="259" w:before="0" w:after="0"/>
              <w:ind w:left="0" w:hanging="0"/>
              <w:jc w:val="center"/>
              <w:rPr/>
            </w:pPr>
            <w:r>
              <w:rPr>
                <w:b/>
              </w:rPr>
              <w:t>PROPOSTA PARA A CULMINÂNCIA</w:t>
            </w:r>
          </w:p>
          <w:p>
            <w:pPr>
              <w:pStyle w:val="Normal1"/>
              <w:widowControl w:val="false"/>
              <w:spacing w:lineRule="auto" w:line="259" w:before="0" w:after="0"/>
              <w:ind w:left="0" w:hanging="0"/>
              <w:jc w:val="center"/>
              <w:rPr/>
            </w:pPr>
            <w:r>
              <w:rPr/>
              <w:t>(Ao final do semestre, os estudantes apresentam para a comunidade escolar quais aprendizagens foram consolidadas. O que foi apreendido para o seu desenvolvimento integral , enquanto sujeito de aprendizagem).</w:t>
            </w:r>
          </w:p>
        </w:tc>
      </w:tr>
      <w:tr>
        <w:trPr>
          <w:trHeight w:val="669" w:hRule="atLeast"/>
        </w:trPr>
        <w:tc>
          <w:tcPr>
            <w:tcW w:w="10274" w:type="dxa"/>
            <w:gridSpan w:val="2"/>
            <w:tcBorders>
              <w:top w:val="single" w:sz="6" w:space="0" w:color="000000"/>
              <w:left w:val="single" w:sz="12" w:space="0" w:color="000000"/>
              <w:bottom w:val="single" w:sz="6" w:space="0" w:color="000000"/>
              <w:right w:val="single" w:sz="12" w:space="0" w:color="000000"/>
            </w:tcBorders>
            <w:shd w:fill="auto" w:val="clear"/>
            <w:tcMar>
              <w:top w:w="18" w:type="dxa"/>
              <w:left w:w="30" w:type="dxa"/>
            </w:tcMar>
          </w:tcPr>
          <w:p>
            <w:pPr>
              <w:pStyle w:val="Normal1"/>
              <w:widowControl w:val="false"/>
              <w:spacing w:lineRule="auto" w:line="259"/>
              <w:ind w:left="0" w:right="3442" w:hanging="10"/>
              <w:jc w:val="both"/>
              <w:rPr>
                <w:rFonts w:ascii="Arial" w:hAnsi="Arial" w:eastAsia="Arial" w:cs="Arial"/>
                <w:sz w:val="24"/>
                <w:szCs w:val="24"/>
              </w:rPr>
            </w:pPr>
            <w:r>
              <w:rPr>
                <w:rFonts w:eastAsia="Arial" w:cs="Arial" w:ascii="Arial" w:hAnsi="Arial"/>
                <w:sz w:val="24"/>
                <w:szCs w:val="24"/>
              </w:rPr>
              <w:t>A culminância acontecerá no final do semestre com exposição dos brinquedos produzidos pelos estudantes durante a eletiva.</w:t>
            </w:r>
          </w:p>
          <w:p>
            <w:pPr>
              <w:pStyle w:val="Normal1"/>
              <w:widowControl w:val="false"/>
              <w:spacing w:lineRule="auto" w:line="259" w:before="0" w:after="0"/>
              <w:ind w:left="0" w:right="3442" w:hanging="0"/>
              <w:jc w:val="both"/>
              <w:rPr>
                <w:b/>
                <w:b/>
              </w:rPr>
            </w:pPr>
            <w:r>
              <w:rPr>
                <w:b/>
              </w:rPr>
            </w:r>
          </w:p>
        </w:tc>
      </w:tr>
      <w:tr>
        <w:trPr>
          <w:trHeight w:val="486" w:hRule="atLeast"/>
        </w:trPr>
        <w:tc>
          <w:tcPr>
            <w:tcW w:w="10274" w:type="dxa"/>
            <w:gridSpan w:val="2"/>
            <w:tcBorders>
              <w:top w:val="single" w:sz="6" w:space="0" w:color="000000"/>
              <w:left w:val="single" w:sz="12" w:space="0" w:color="000000"/>
              <w:bottom w:val="single" w:sz="6" w:space="0" w:color="000000"/>
              <w:right w:val="single" w:sz="12" w:space="0" w:color="000000"/>
            </w:tcBorders>
            <w:shd w:fill="F2F2F2" w:val="clear"/>
            <w:tcMar>
              <w:top w:w="18" w:type="dxa"/>
              <w:left w:w="30" w:type="dxa"/>
            </w:tcMar>
          </w:tcPr>
          <w:p>
            <w:pPr>
              <w:pStyle w:val="Normal1"/>
              <w:widowControl w:val="false"/>
              <w:spacing w:lineRule="auto" w:line="259" w:before="0" w:after="0"/>
              <w:ind w:left="0" w:hanging="0"/>
              <w:jc w:val="center"/>
              <w:rPr/>
            </w:pPr>
            <w:r>
              <w:rPr>
                <w:b/>
              </w:rPr>
              <w:t>AVALIAÇÃO</w:t>
            </w:r>
          </w:p>
          <w:p>
            <w:pPr>
              <w:pStyle w:val="Normal1"/>
              <w:widowControl w:val="false"/>
              <w:spacing w:lineRule="auto" w:line="259" w:before="0" w:after="0"/>
              <w:ind w:left="0" w:right="31" w:hanging="0"/>
              <w:jc w:val="center"/>
              <w:rPr/>
            </w:pPr>
            <w:r>
              <w:rPr/>
              <w:t>(Constante e qualitativa. Como será verificado se os objetivos propostos foram alcançados?)</w:t>
            </w:r>
          </w:p>
        </w:tc>
      </w:tr>
      <w:tr>
        <w:trPr>
          <w:trHeight w:val="486" w:hRule="atLeast"/>
        </w:trPr>
        <w:tc>
          <w:tcPr>
            <w:tcW w:w="10274" w:type="dxa"/>
            <w:gridSpan w:val="2"/>
            <w:tcBorders>
              <w:top w:val="single" w:sz="6" w:space="0" w:color="000000"/>
              <w:left w:val="single" w:sz="12" w:space="0" w:color="000000"/>
              <w:bottom w:val="single" w:sz="6" w:space="0" w:color="000000"/>
              <w:right w:val="single" w:sz="12" w:space="0" w:color="000000"/>
            </w:tcBorders>
            <w:shd w:fill="auto" w:val="clear"/>
            <w:tcMar>
              <w:top w:w="18" w:type="dxa"/>
              <w:left w:w="30" w:type="dxa"/>
            </w:tcMar>
          </w:tcPr>
          <w:p>
            <w:pPr>
              <w:pStyle w:val="Normal1"/>
              <w:widowControl w:val="false"/>
              <w:spacing w:lineRule="auto" w:line="259" w:before="0" w:after="8"/>
              <w:ind w:left="0" w:right="4264" w:hanging="10"/>
              <w:jc w:val="both"/>
              <w:rPr>
                <w:b/>
                <w:b/>
              </w:rPr>
            </w:pPr>
            <w:r>
              <w:rPr>
                <w:rFonts w:eastAsia="Arial" w:cs="Arial" w:ascii="Arial" w:hAnsi="Arial"/>
                <w:sz w:val="24"/>
                <w:szCs w:val="24"/>
              </w:rPr>
              <w:t>A avaliação acontecerá ao longo da eletiva, por meio da observação, participação dos estudantes durante as atividades propostas e da culminância.</w:t>
            </w:r>
          </w:p>
        </w:tc>
      </w:tr>
      <w:tr>
        <w:trPr>
          <w:trHeight w:val="464" w:hRule="atLeast"/>
        </w:trPr>
        <w:tc>
          <w:tcPr>
            <w:tcW w:w="10274" w:type="dxa"/>
            <w:gridSpan w:val="2"/>
            <w:tcBorders>
              <w:top w:val="single" w:sz="6" w:space="0" w:color="000000"/>
              <w:left w:val="single" w:sz="12" w:space="0" w:color="000000"/>
              <w:bottom w:val="single" w:sz="6" w:space="0" w:color="000000"/>
              <w:right w:val="single" w:sz="12" w:space="0" w:color="000000"/>
            </w:tcBorders>
            <w:shd w:fill="F2F2F2" w:val="clear"/>
            <w:tcMar>
              <w:top w:w="18" w:type="dxa"/>
              <w:left w:w="30" w:type="dxa"/>
            </w:tcMar>
          </w:tcPr>
          <w:p>
            <w:pPr>
              <w:pStyle w:val="Normal1"/>
              <w:widowControl w:val="false"/>
              <w:spacing w:lineRule="auto" w:line="259" w:before="0" w:after="0"/>
              <w:ind w:left="0" w:hanging="0"/>
              <w:jc w:val="center"/>
              <w:rPr/>
            </w:pPr>
            <w:r>
              <w:rPr>
                <w:b/>
              </w:rPr>
              <w:t>REFERÊNCIAS BIBLIOGRÁFICAS</w:t>
            </w:r>
          </w:p>
          <w:p>
            <w:pPr>
              <w:pStyle w:val="Normal1"/>
              <w:widowControl w:val="false"/>
              <w:spacing w:lineRule="auto" w:line="259" w:before="0" w:after="0"/>
              <w:ind w:left="0" w:right="28" w:hanging="0"/>
              <w:jc w:val="center"/>
              <w:rPr/>
            </w:pPr>
            <w:r>
              <w:rPr/>
              <w:t>(Fontes de pesquisa para a construção desta eletiva.)</w:t>
            </w:r>
          </w:p>
        </w:tc>
      </w:tr>
      <w:tr>
        <w:trPr>
          <w:trHeight w:val="464" w:hRule="atLeast"/>
        </w:trPr>
        <w:tc>
          <w:tcPr>
            <w:tcW w:w="10274" w:type="dxa"/>
            <w:gridSpan w:val="2"/>
            <w:tcBorders>
              <w:top w:val="single" w:sz="6" w:space="0" w:color="000000"/>
              <w:left w:val="single" w:sz="12" w:space="0" w:color="000000"/>
              <w:bottom w:val="single" w:sz="6" w:space="0" w:color="000000"/>
              <w:right w:val="single" w:sz="12" w:space="0" w:color="000000"/>
            </w:tcBorders>
            <w:shd w:fill="auto" w:val="clear"/>
            <w:tcMar>
              <w:top w:w="18" w:type="dxa"/>
              <w:left w:w="30" w:type="dxa"/>
            </w:tcMar>
          </w:tcPr>
          <w:p>
            <w:pPr>
              <w:pStyle w:val="Normal1"/>
              <w:widowControl w:val="false"/>
              <w:spacing w:lineRule="auto" w:line="259"/>
              <w:ind w:left="0" w:right="3579" w:hanging="10"/>
              <w:jc w:val="both"/>
              <w:rPr>
                <w:rFonts w:ascii="Arial" w:hAnsi="Arial" w:eastAsia="Arial" w:cs="Arial"/>
                <w:sz w:val="24"/>
                <w:szCs w:val="24"/>
              </w:rPr>
            </w:pPr>
            <w:r>
              <w:rPr>
                <w:rFonts w:eastAsia="Arial" w:cs="Arial" w:ascii="Arial" w:hAnsi="Arial"/>
                <w:sz w:val="24"/>
                <w:szCs w:val="24"/>
              </w:rPr>
              <w:t xml:space="preserve">FILME “A LOJA MÁGICA DE BRINQUEDOS” </w:t>
            </w:r>
            <w:hyperlink r:id="rId2">
              <w:r>
                <w:rPr>
                  <w:rFonts w:eastAsia="Arial" w:cs="Arial" w:ascii="Arial" w:hAnsi="Arial"/>
                  <w:color w:val="1155CC"/>
                  <w:sz w:val="24"/>
                  <w:szCs w:val="24"/>
                  <w:u w:val="single"/>
                </w:rPr>
                <w:t>https://youtu.be/tdsplqflc4a</w:t>
              </w:r>
            </w:hyperlink>
          </w:p>
          <w:p>
            <w:pPr>
              <w:pStyle w:val="Normal1"/>
              <w:widowControl w:val="false"/>
              <w:spacing w:lineRule="auto" w:line="259"/>
              <w:ind w:left="0" w:right="3579" w:hanging="10"/>
              <w:jc w:val="both"/>
              <w:rPr>
                <w:rFonts w:ascii="Arial" w:hAnsi="Arial" w:eastAsia="Arial" w:cs="Arial"/>
                <w:sz w:val="24"/>
                <w:szCs w:val="24"/>
              </w:rPr>
            </w:pPr>
            <w:r>
              <w:rPr>
                <w:rFonts w:eastAsia="Arial" w:cs="Arial" w:ascii="Arial" w:hAnsi="Arial"/>
                <w:sz w:val="24"/>
                <w:szCs w:val="24"/>
              </w:rPr>
            </w:r>
          </w:p>
          <w:p>
            <w:pPr>
              <w:pStyle w:val="Normal1"/>
              <w:widowControl w:val="false"/>
              <w:spacing w:lineRule="auto" w:line="259"/>
              <w:ind w:left="0" w:right="3579" w:hanging="10"/>
              <w:jc w:val="both"/>
              <w:rPr>
                <w:rFonts w:ascii="Arial" w:hAnsi="Arial" w:eastAsia="Arial" w:cs="Arial"/>
                <w:sz w:val="24"/>
                <w:szCs w:val="24"/>
              </w:rPr>
            </w:pPr>
            <w:r>
              <w:rPr>
                <w:rFonts w:eastAsia="Arial" w:cs="Arial" w:ascii="Arial" w:hAnsi="Arial"/>
                <w:sz w:val="24"/>
                <w:szCs w:val="24"/>
              </w:rPr>
              <w:t>LIVRO “O MENINO QUE QUASE MORREU AFOGADO NO LIXO” DE RUTH ROCHA.</w:t>
            </w:r>
          </w:p>
          <w:p>
            <w:pPr>
              <w:pStyle w:val="Normal1"/>
              <w:widowControl w:val="false"/>
              <w:spacing w:lineRule="auto" w:line="259"/>
              <w:ind w:left="0" w:right="3579" w:hanging="10"/>
              <w:jc w:val="both"/>
              <w:rPr>
                <w:rFonts w:ascii="Arial" w:hAnsi="Arial" w:eastAsia="Arial" w:cs="Arial"/>
                <w:sz w:val="24"/>
                <w:szCs w:val="24"/>
              </w:rPr>
            </w:pPr>
            <w:r>
              <w:rPr>
                <w:rFonts w:eastAsia="Arial" w:cs="Arial" w:ascii="Arial" w:hAnsi="Arial"/>
                <w:sz w:val="24"/>
                <w:szCs w:val="24"/>
              </w:rPr>
              <w:t>PLANO DE ENSINO</w:t>
            </w:r>
          </w:p>
          <w:p>
            <w:pPr>
              <w:pStyle w:val="Normal1"/>
              <w:widowControl w:val="false"/>
              <w:spacing w:lineRule="auto" w:line="259"/>
              <w:ind w:left="0" w:right="3579" w:hanging="10"/>
              <w:jc w:val="both"/>
              <w:rPr>
                <w:b/>
                <w:b/>
                <w:color w:val="FF0000"/>
              </w:rPr>
            </w:pPr>
            <w:r>
              <w:rPr>
                <w:b/>
                <w:color w:val="FF0000"/>
              </w:rPr>
              <w:t>http://basenacionalcomum.mec.gov.br/abase/</w:t>
            </w:r>
          </w:p>
          <w:p>
            <w:pPr>
              <w:pStyle w:val="Normal1"/>
              <w:widowControl w:val="false"/>
              <w:spacing w:lineRule="auto" w:line="259" w:before="0" w:after="0"/>
              <w:ind w:left="0" w:right="3579" w:hanging="0"/>
              <w:jc w:val="both"/>
              <w:rPr>
                <w:b/>
                <w:b/>
              </w:rPr>
            </w:pPr>
            <w:r>
              <w:rPr>
                <w:b/>
              </w:rPr>
            </w:r>
          </w:p>
        </w:tc>
      </w:tr>
      <w:tr>
        <w:trPr>
          <w:trHeight w:val="266" w:hRule="atLeast"/>
        </w:trPr>
        <w:tc>
          <w:tcPr>
            <w:tcW w:w="10274" w:type="dxa"/>
            <w:gridSpan w:val="2"/>
            <w:tcBorders>
              <w:top w:val="single" w:sz="6" w:space="0" w:color="000000"/>
              <w:left w:val="single" w:sz="12" w:space="0" w:color="000000"/>
              <w:bottom w:val="single" w:sz="6" w:space="0" w:color="000000"/>
              <w:right w:val="single" w:sz="12" w:space="0" w:color="000000"/>
            </w:tcBorders>
            <w:shd w:fill="F2F2F2" w:val="clear"/>
            <w:tcMar>
              <w:top w:w="18" w:type="dxa"/>
              <w:left w:w="30" w:type="dxa"/>
            </w:tcMar>
          </w:tcPr>
          <w:p>
            <w:pPr>
              <w:pStyle w:val="Normal1"/>
              <w:widowControl w:val="false"/>
              <w:spacing w:lineRule="auto" w:line="259" w:before="0" w:after="0"/>
              <w:ind w:left="0" w:right="14" w:hanging="0"/>
              <w:jc w:val="center"/>
              <w:rPr/>
            </w:pPr>
            <w:r>
              <w:rPr>
                <w:b/>
              </w:rPr>
              <w:t>ORIENTAÇÕES IMPORTANTES:</w:t>
            </w:r>
          </w:p>
        </w:tc>
      </w:tr>
      <w:tr>
        <w:trPr>
          <w:trHeight w:val="1542" w:hRule="atLeast"/>
        </w:trPr>
        <w:tc>
          <w:tcPr>
            <w:tcW w:w="10274" w:type="dxa"/>
            <w:gridSpan w:val="2"/>
            <w:tcBorders>
              <w:top w:val="single" w:sz="6" w:space="0" w:color="000000"/>
              <w:left w:val="single" w:sz="12" w:space="0" w:color="000000"/>
              <w:bottom w:val="single" w:sz="12" w:space="0" w:color="000000"/>
              <w:right w:val="single" w:sz="12" w:space="0" w:color="000000"/>
            </w:tcBorders>
            <w:tcMar>
              <w:top w:w="18" w:type="dxa"/>
              <w:left w:w="30" w:type="dxa"/>
            </w:tcMar>
          </w:tcPr>
          <w:p>
            <w:pPr>
              <w:pStyle w:val="Normal1"/>
              <w:widowControl w:val="false"/>
              <w:numPr>
                <w:ilvl w:val="0"/>
                <w:numId w:val="3"/>
              </w:numPr>
              <w:spacing w:lineRule="auto" w:line="259" w:before="0" w:after="22"/>
              <w:ind w:left="0" w:hanging="0"/>
              <w:rPr/>
            </w:pPr>
            <w:r>
              <w:rPr>
                <w:sz w:val="16"/>
                <w:szCs w:val="16"/>
              </w:rPr>
              <w:t>- As disciplinas eletivas são componentes diversificados oferecidos semestralmente, propostos pelos professores a partir da escuta e interesse dos estudantes.</w:t>
            </w:r>
          </w:p>
          <w:p>
            <w:pPr>
              <w:pStyle w:val="Normal1"/>
              <w:widowControl w:val="false"/>
              <w:numPr>
                <w:ilvl w:val="0"/>
                <w:numId w:val="3"/>
              </w:numPr>
              <w:spacing w:lineRule="auto" w:line="259" w:before="0" w:after="57"/>
              <w:ind w:left="0" w:hanging="0"/>
              <w:rPr/>
            </w:pPr>
            <w:r>
              <w:rPr>
                <w:sz w:val="16"/>
                <w:szCs w:val="16"/>
              </w:rPr>
              <w:t xml:space="preserve">- A eletiva precisa ser atrativa e fazer sentido para os estudantes. Ser uma proposta lúdica e diversificada. </w:t>
            </w:r>
          </w:p>
          <w:p>
            <w:pPr>
              <w:pStyle w:val="Normal1"/>
              <w:widowControl w:val="false"/>
              <w:numPr>
                <w:ilvl w:val="0"/>
                <w:numId w:val="3"/>
              </w:numPr>
              <w:spacing w:lineRule="auto" w:line="259" w:before="0" w:after="7"/>
              <w:ind w:left="0" w:hanging="0"/>
              <w:rPr/>
            </w:pPr>
            <w:r>
              <w:rPr>
                <w:sz w:val="16"/>
                <w:szCs w:val="16"/>
              </w:rPr>
              <w:t>- Estabelecer interdisciplinaridade entre os objetos do conhecimento.</w:t>
            </w:r>
          </w:p>
          <w:p>
            <w:pPr>
              <w:pStyle w:val="Normal1"/>
              <w:widowControl w:val="false"/>
              <w:numPr>
                <w:ilvl w:val="0"/>
                <w:numId w:val="3"/>
              </w:numPr>
              <w:spacing w:lineRule="auto" w:line="259" w:before="0" w:after="0"/>
              <w:ind w:left="0" w:hanging="0"/>
              <w:rPr/>
            </w:pPr>
            <w:r>
              <w:rPr>
                <w:sz w:val="16"/>
                <w:szCs w:val="16"/>
              </w:rPr>
              <w:t>- As Disciplinas Eletivas são um dos componentes da Parte Diversificada e objetivam diversificar, aprofundar e/ou enriquecer os conhecimentos e conteúdos oferecidos pelas disciplinas, potencializando as propostas da Base Nacional Comum Curricular.</w:t>
            </w:r>
          </w:p>
        </w:tc>
      </w:tr>
    </w:tbl>
    <w:p>
      <w:pPr>
        <w:pStyle w:val="Normal1"/>
        <w:spacing w:lineRule="auto" w:line="240" w:before="0" w:after="0"/>
        <w:ind w:left="-5" w:hanging="0"/>
        <w:rPr/>
      </w:pPr>
      <w:r>
        <w:rPr/>
      </w:r>
    </w:p>
    <w:p>
      <w:pPr>
        <w:pStyle w:val="Normal1"/>
        <w:spacing w:lineRule="auto" w:line="240" w:before="0" w:after="0"/>
        <w:ind w:left="-5" w:hanging="0"/>
        <w:rPr/>
      </w:pPr>
      <w:bookmarkStart w:id="0" w:name="_heading=h.gjdgxs"/>
      <w:bookmarkEnd w:id="0"/>
      <w:r>
        <w:rPr/>
        <w:t>_____________________________              ____________________________</w:t>
      </w:r>
    </w:p>
    <w:p>
      <w:pPr>
        <w:pStyle w:val="Normal1"/>
        <w:spacing w:lineRule="auto" w:line="240" w:before="0" w:after="0"/>
        <w:ind w:left="0" w:hanging="0"/>
        <w:rPr/>
      </w:pPr>
      <w:r>
        <w:rPr/>
        <w:t xml:space="preserve">                         </w:t>
      </w:r>
      <w:r>
        <w:rPr/>
        <w:t>Diretor(a)                                                      Pedagogo(a)</w:t>
      </w:r>
    </w:p>
    <w:p>
      <w:pPr>
        <w:pStyle w:val="Normal1"/>
        <w:spacing w:lineRule="auto" w:line="240" w:before="0" w:after="0"/>
        <w:ind w:left="542" w:hanging="0"/>
        <w:rPr/>
      </w:pPr>
      <w:r>
        <w:rPr/>
        <w:t xml:space="preserve">   </w:t>
      </w:r>
      <w:r>
        <w:rPr/>
        <w:t>_____/_____/ 2024                                          _____/_____/ 2024</w:t>
      </w:r>
    </w:p>
    <w:p>
      <w:pPr>
        <w:pStyle w:val="Normal1"/>
        <w:spacing w:lineRule="auto" w:line="240" w:before="0" w:after="0"/>
        <w:ind w:left="542" w:hanging="0"/>
        <w:rPr/>
      </w:pPr>
      <w:r>
        <w:rPr/>
      </w:r>
    </w:p>
    <w:p>
      <w:pPr>
        <w:pStyle w:val="Normal1"/>
        <w:spacing w:lineRule="auto" w:line="240" w:before="0" w:after="0"/>
        <w:ind w:left="542" w:hanging="0"/>
        <w:rPr/>
      </w:pPr>
      <w:r>
        <w:rPr/>
      </w:r>
    </w:p>
    <w:p>
      <w:pPr>
        <w:pStyle w:val="Normal1"/>
        <w:spacing w:lineRule="auto" w:line="240" w:before="0" w:after="0"/>
        <w:rPr/>
      </w:pPr>
      <w:r>
        <w:rPr/>
        <w:t xml:space="preserve">                                     </w:t>
      </w:r>
      <w:r>
        <w:rPr/>
        <w:t>____________________________</w:t>
      </w:r>
    </w:p>
    <w:p>
      <w:pPr>
        <w:pStyle w:val="Normal1"/>
        <w:spacing w:lineRule="auto" w:line="240" w:before="0" w:after="0"/>
        <w:ind w:left="1910" w:hanging="0"/>
        <w:rPr/>
      </w:pPr>
      <w:r>
        <w:rPr/>
        <w:t>Equipe de Implementação</w:t>
      </w:r>
    </w:p>
    <w:p>
      <w:pPr>
        <w:pStyle w:val="Normal1"/>
        <w:spacing w:lineRule="auto" w:line="240" w:before="0" w:after="0"/>
        <w:ind w:left="2050" w:hanging="0"/>
        <w:rPr/>
      </w:pPr>
      <w:r>
        <w:rPr/>
        <w:t>_____ / _____/ 2024</w:t>
      </w:r>
    </w:p>
    <w:sectPr>
      <w:type w:val="nextPage"/>
      <w:pgSz w:w="11906" w:h="16838"/>
      <w:pgMar w:left="3305" w:right="1094" w:gutter="0" w:header="0" w:top="709" w:footer="0" w:bottom="137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decimal"/>
      <w:lvlText w:val="%1"/>
      <w:lvlJc w:val="left"/>
      <w:pPr>
        <w:tabs>
          <w:tab w:val="num" w:pos="0"/>
        </w:tabs>
        <w:ind w:left="0" w:hanging="0"/>
      </w:pPr>
      <w:rPr>
        <w:dstrike w:val="false"/>
        <w:strike w:val="false"/>
        <w:vertAlign w:val="baseline"/>
        <w:position w:val="0"/>
        <w:sz w:val="16"/>
        <w:sz w:val="16"/>
        <w:i w:val="false"/>
        <w:u w:val="none"/>
        <w:b w:val="false"/>
        <w:shd w:fill="auto" w:val="clear"/>
        <w:szCs w:val="16"/>
        <w:rFonts w:ascii="Calibri" w:hAnsi="Calibri" w:eastAsia="Calibri" w:cs="Calibri"/>
        <w:color w:val="000000"/>
      </w:rPr>
    </w:lvl>
    <w:lvl w:ilvl="1">
      <w:start w:val="1"/>
      <w:numFmt w:val="lowerLetter"/>
      <w:lvlText w:val="%2"/>
      <w:lvlJc w:val="left"/>
      <w:pPr>
        <w:tabs>
          <w:tab w:val="num" w:pos="0"/>
        </w:tabs>
        <w:ind w:left="1112" w:hanging="1112"/>
      </w:pPr>
      <w:rPr>
        <w:dstrike w:val="false"/>
        <w:strike w:val="false"/>
        <w:vertAlign w:val="baseline"/>
        <w:position w:val="0"/>
        <w:sz w:val="16"/>
        <w:sz w:val="16"/>
        <w:i w:val="false"/>
        <w:u w:val="none"/>
        <w:b w:val="false"/>
        <w:shd w:fill="auto" w:val="clear"/>
        <w:szCs w:val="16"/>
        <w:rFonts w:ascii="Calibri" w:hAnsi="Calibri" w:eastAsia="Calibri" w:cs="Calibri"/>
        <w:color w:val="000000"/>
      </w:rPr>
    </w:lvl>
    <w:lvl w:ilvl="2">
      <w:start w:val="1"/>
      <w:numFmt w:val="lowerRoman"/>
      <w:lvlText w:val="%3"/>
      <w:lvlJc w:val="left"/>
      <w:pPr>
        <w:tabs>
          <w:tab w:val="num" w:pos="0"/>
        </w:tabs>
        <w:ind w:left="1832" w:hanging="1832"/>
      </w:pPr>
      <w:rPr>
        <w:dstrike w:val="false"/>
        <w:strike w:val="false"/>
        <w:vertAlign w:val="baseline"/>
        <w:position w:val="0"/>
        <w:sz w:val="16"/>
        <w:sz w:val="16"/>
        <w:i w:val="false"/>
        <w:u w:val="none"/>
        <w:b w:val="false"/>
        <w:shd w:fill="auto" w:val="clear"/>
        <w:szCs w:val="16"/>
        <w:rFonts w:ascii="Calibri" w:hAnsi="Calibri" w:eastAsia="Calibri" w:cs="Calibri"/>
        <w:color w:val="000000"/>
      </w:rPr>
    </w:lvl>
    <w:lvl w:ilvl="3">
      <w:start w:val="1"/>
      <w:numFmt w:val="decimal"/>
      <w:lvlText w:val="%4"/>
      <w:lvlJc w:val="left"/>
      <w:pPr>
        <w:tabs>
          <w:tab w:val="num" w:pos="0"/>
        </w:tabs>
        <w:ind w:left="2552" w:hanging="2552"/>
      </w:pPr>
      <w:rPr>
        <w:dstrike w:val="false"/>
        <w:strike w:val="false"/>
        <w:vertAlign w:val="baseline"/>
        <w:position w:val="0"/>
        <w:sz w:val="16"/>
        <w:sz w:val="16"/>
        <w:i w:val="false"/>
        <w:u w:val="none"/>
        <w:b w:val="false"/>
        <w:shd w:fill="auto" w:val="clear"/>
        <w:szCs w:val="16"/>
        <w:rFonts w:ascii="Calibri" w:hAnsi="Calibri" w:eastAsia="Calibri" w:cs="Calibri"/>
        <w:color w:val="000000"/>
      </w:rPr>
    </w:lvl>
    <w:lvl w:ilvl="4">
      <w:start w:val="1"/>
      <w:numFmt w:val="lowerLetter"/>
      <w:lvlText w:val="%5"/>
      <w:lvlJc w:val="left"/>
      <w:pPr>
        <w:tabs>
          <w:tab w:val="num" w:pos="0"/>
        </w:tabs>
        <w:ind w:left="3272" w:hanging="3272"/>
      </w:pPr>
      <w:rPr>
        <w:dstrike w:val="false"/>
        <w:strike w:val="false"/>
        <w:vertAlign w:val="baseline"/>
        <w:position w:val="0"/>
        <w:sz w:val="16"/>
        <w:sz w:val="16"/>
        <w:i w:val="false"/>
        <w:u w:val="none"/>
        <w:b w:val="false"/>
        <w:shd w:fill="auto" w:val="clear"/>
        <w:szCs w:val="16"/>
        <w:rFonts w:ascii="Calibri" w:hAnsi="Calibri" w:eastAsia="Calibri" w:cs="Calibri"/>
        <w:color w:val="000000"/>
      </w:rPr>
    </w:lvl>
    <w:lvl w:ilvl="5">
      <w:start w:val="1"/>
      <w:numFmt w:val="lowerRoman"/>
      <w:lvlText w:val="%6"/>
      <w:lvlJc w:val="left"/>
      <w:pPr>
        <w:tabs>
          <w:tab w:val="num" w:pos="0"/>
        </w:tabs>
        <w:ind w:left="3992" w:hanging="3992"/>
      </w:pPr>
      <w:rPr>
        <w:dstrike w:val="false"/>
        <w:strike w:val="false"/>
        <w:vertAlign w:val="baseline"/>
        <w:position w:val="0"/>
        <w:sz w:val="16"/>
        <w:sz w:val="16"/>
        <w:i w:val="false"/>
        <w:u w:val="none"/>
        <w:b w:val="false"/>
        <w:shd w:fill="auto" w:val="clear"/>
        <w:szCs w:val="16"/>
        <w:rFonts w:ascii="Calibri" w:hAnsi="Calibri" w:eastAsia="Calibri" w:cs="Calibri"/>
        <w:color w:val="000000"/>
      </w:rPr>
    </w:lvl>
    <w:lvl w:ilvl="6">
      <w:start w:val="1"/>
      <w:numFmt w:val="decimal"/>
      <w:lvlText w:val="%7"/>
      <w:lvlJc w:val="left"/>
      <w:pPr>
        <w:tabs>
          <w:tab w:val="num" w:pos="0"/>
        </w:tabs>
        <w:ind w:left="4712" w:hanging="4712"/>
      </w:pPr>
      <w:rPr>
        <w:dstrike w:val="false"/>
        <w:strike w:val="false"/>
        <w:vertAlign w:val="baseline"/>
        <w:position w:val="0"/>
        <w:sz w:val="16"/>
        <w:sz w:val="16"/>
        <w:i w:val="false"/>
        <w:u w:val="none"/>
        <w:b w:val="false"/>
        <w:shd w:fill="auto" w:val="clear"/>
        <w:szCs w:val="16"/>
        <w:rFonts w:ascii="Calibri" w:hAnsi="Calibri" w:eastAsia="Calibri" w:cs="Calibri"/>
        <w:color w:val="000000"/>
      </w:rPr>
    </w:lvl>
    <w:lvl w:ilvl="7">
      <w:start w:val="1"/>
      <w:numFmt w:val="lowerLetter"/>
      <w:lvlText w:val="%8"/>
      <w:lvlJc w:val="left"/>
      <w:pPr>
        <w:tabs>
          <w:tab w:val="num" w:pos="0"/>
        </w:tabs>
        <w:ind w:left="5432" w:hanging="5432"/>
      </w:pPr>
      <w:rPr>
        <w:dstrike w:val="false"/>
        <w:strike w:val="false"/>
        <w:vertAlign w:val="baseline"/>
        <w:position w:val="0"/>
        <w:sz w:val="16"/>
        <w:sz w:val="16"/>
        <w:i w:val="false"/>
        <w:u w:val="none"/>
        <w:b w:val="false"/>
        <w:shd w:fill="auto" w:val="clear"/>
        <w:szCs w:val="16"/>
        <w:rFonts w:ascii="Calibri" w:hAnsi="Calibri" w:eastAsia="Calibri" w:cs="Calibri"/>
        <w:color w:val="000000"/>
      </w:rPr>
    </w:lvl>
    <w:lvl w:ilvl="8">
      <w:start w:val="1"/>
      <w:numFmt w:val="lowerRoman"/>
      <w:lvlText w:val="%9"/>
      <w:lvlJc w:val="left"/>
      <w:pPr>
        <w:tabs>
          <w:tab w:val="num" w:pos="0"/>
        </w:tabs>
        <w:ind w:left="6152" w:hanging="6152"/>
      </w:pPr>
      <w:rPr>
        <w:dstrike w:val="false"/>
        <w:strike w:val="false"/>
        <w:vertAlign w:val="baseline"/>
        <w:position w:val="0"/>
        <w:sz w:val="16"/>
        <w:sz w:val="16"/>
        <w:i w:val="false"/>
        <w:u w:val="none"/>
        <w:b w:val="false"/>
        <w:shd w:fill="auto" w:val="clear"/>
        <w:szCs w:val="16"/>
        <w:rFonts w:ascii="Calibri" w:hAnsi="Calibri" w:eastAsia="Calibri" w:cs="Calibri"/>
        <w:color w:val="00000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18"/>
        <w:szCs w:val="18"/>
        <w:lang w:val="pt-BR" w:eastAsia="zh-CN" w:bidi="hi-IN"/>
      </w:rPr>
    </w:rPrDefault>
    <w:pPrDefault>
      <w:pPr>
        <w:suppressAutoHyphens w:val="true"/>
      </w:pPr>
    </w:pPrDefault>
  </w:docDefaults>
  <w:style w:type="paragraph" w:styleId="Normal" w:default="1">
    <w:name w:val="Normal"/>
    <w:qFormat/>
    <w:pPr>
      <w:widowControl/>
      <w:bidi w:val="0"/>
      <w:spacing w:lineRule="auto" w:line="264" w:before="0" w:after="8"/>
      <w:ind w:left="10" w:hanging="10"/>
      <w:jc w:val="left"/>
    </w:pPr>
    <w:rPr>
      <w:rFonts w:ascii="Calibri" w:hAnsi="Calibri" w:eastAsia="Calibri" w:cs="Calibri"/>
      <w:color w:val="000000"/>
      <w:kern w:val="0"/>
      <w:sz w:val="18"/>
      <w:szCs w:val="18"/>
      <w:lang w:bidi="pt-BR" w:val="pt-BR" w:eastAsia="zh-C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d563f8"/>
    <w:rPr>
      <w:color w:val="0563C1" w:themeColor="hyperlink"/>
      <w:u w:val="single"/>
    </w:rPr>
  </w:style>
  <w:style w:type="character" w:styleId="TextodebaloChar" w:customStyle="1">
    <w:name w:val="Texto de balão Char"/>
    <w:basedOn w:val="DefaultParagraphFont"/>
    <w:link w:val="Textodebalo"/>
    <w:uiPriority w:val="99"/>
    <w:semiHidden/>
    <w:qFormat/>
    <w:rsid w:val="00334668"/>
    <w:rPr>
      <w:rFonts w:ascii="Segoe UI" w:hAnsi="Segoe UI" w:eastAsia="Calibri" w:cs="Segoe UI"/>
      <w:color w:val="000000"/>
      <w:sz w:val="18"/>
      <w:szCs w:val="18"/>
      <w:lang w:bidi="pt-B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default="1">
    <w:name w:val="LO-normal"/>
    <w:qFormat/>
    <w:pPr>
      <w:widowControl/>
      <w:bidi w:val="0"/>
      <w:spacing w:lineRule="auto" w:line="264" w:before="0" w:after="8"/>
      <w:ind w:left="10" w:hanging="0"/>
      <w:jc w:val="left"/>
    </w:pPr>
    <w:rPr>
      <w:rFonts w:ascii="Calibri" w:hAnsi="Calibri" w:eastAsia="Calibri" w:cs="Calibri"/>
      <w:color w:val="auto"/>
      <w:kern w:val="0"/>
      <w:sz w:val="18"/>
      <w:szCs w:val="18"/>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BalloonText">
    <w:name w:val="Balloon Text"/>
    <w:basedOn w:val="Normal1"/>
    <w:link w:val="TextodebaloChar"/>
    <w:uiPriority w:val="99"/>
    <w:semiHidden/>
    <w:unhideWhenUsed/>
    <w:qFormat/>
    <w:rsid w:val="00334668"/>
    <w:pPr>
      <w:spacing w:lineRule="auto" w:line="240" w:before="0" w:after="0"/>
    </w:pPr>
    <w:rPr>
      <w:rFonts w:ascii="Segoe UI" w:hAnsi="Segoe UI" w:cs="Segoe UI"/>
      <w:szCs w:val="18"/>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tdsplqflc4a"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elX4IDhWefA4PlrlqoHKHAH/cmg==">CgMxLjAyCGguZ2pkZ3hzOAByITE0UVp3N01zdFFzNUlldmdkZi1ydnpwbDhpSXBkQXJJVg==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TotalTime>
  <Application>LibreOffice/7.2.5.2$Windows_X86_64 LibreOffice_project/499f9727c189e6ef3471021d6132d4c694f357e5</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2024-02-16T11:40:00Z</dcterms:created>
  <dc:creator>Jose Nailton Barreto oliveira</dc:creator>
  <dc:description/>
  <dc:language>pt-BR</dc:language>
  <cp:lastModifiedBy/>
  <dcterms:modified xsi:type="dcterms:W3CDTF">2024-05-12T21:02:26Z</dcterms:modified>
  <cp:revision>1</cp:revision>
  <dc:subject/>
  <dc:title/>
</cp:coreProperties>
</file>