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89DF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1A881DBD" wp14:editId="72E9A1DD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42B1F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09B70873" w14:textId="77777777" w:rsidR="00164280" w:rsidRDefault="00164280">
      <w:pPr>
        <w:rPr>
          <w:b/>
          <w:sz w:val="20"/>
        </w:rPr>
      </w:pPr>
    </w:p>
    <w:p w14:paraId="4DCBE27E" w14:textId="77777777" w:rsidR="00F24A69" w:rsidRDefault="00F24A69">
      <w:pPr>
        <w:rPr>
          <w:b/>
          <w:sz w:val="20"/>
        </w:rPr>
      </w:pPr>
    </w:p>
    <w:p w14:paraId="21BCD6E3" w14:textId="77777777" w:rsidR="00F24A69" w:rsidRDefault="00F24A69">
      <w:pPr>
        <w:rPr>
          <w:b/>
          <w:sz w:val="20"/>
        </w:rPr>
      </w:pPr>
    </w:p>
    <w:p w14:paraId="648C9782" w14:textId="77777777" w:rsidR="00F24A69" w:rsidRDefault="00F24A69">
      <w:pPr>
        <w:rPr>
          <w:b/>
          <w:sz w:val="20"/>
        </w:rPr>
      </w:pPr>
    </w:p>
    <w:p w14:paraId="009D364A" w14:textId="77777777" w:rsidR="00F24A69" w:rsidRDefault="00F24A69">
      <w:pPr>
        <w:rPr>
          <w:b/>
          <w:sz w:val="20"/>
        </w:rPr>
      </w:pPr>
    </w:p>
    <w:p w14:paraId="2A38631D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1067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8"/>
      </w:tblGrid>
      <w:tr w:rsidR="00164280" w14:paraId="228D8044" w14:textId="77777777" w:rsidTr="001842D6">
        <w:trPr>
          <w:trHeight w:val="848"/>
        </w:trPr>
        <w:tc>
          <w:tcPr>
            <w:tcW w:w="10678" w:type="dxa"/>
            <w:shd w:val="clear" w:color="auto" w:fill="00AFEF"/>
          </w:tcPr>
          <w:p w14:paraId="503F2C26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731D9020" w14:textId="77777777" w:rsidTr="001842D6">
        <w:trPr>
          <w:trHeight w:val="299"/>
        </w:trPr>
        <w:tc>
          <w:tcPr>
            <w:tcW w:w="10678" w:type="dxa"/>
            <w:shd w:val="clear" w:color="auto" w:fill="FF99FF"/>
          </w:tcPr>
          <w:p w14:paraId="297E7364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:rsidRPr="001C7537" w14:paraId="3B56B9A9" w14:textId="77777777" w:rsidTr="001842D6">
        <w:trPr>
          <w:trHeight w:val="297"/>
        </w:trPr>
        <w:tc>
          <w:tcPr>
            <w:tcW w:w="10678" w:type="dxa"/>
          </w:tcPr>
          <w:p w14:paraId="3BAF951B" w14:textId="77777777" w:rsidR="001C7537" w:rsidRPr="001C7537" w:rsidRDefault="001C7537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  <w:p w14:paraId="1C549245" w14:textId="77777777" w:rsidR="00164280" w:rsidRPr="001C7537" w:rsidRDefault="00577D47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EDUCAÇÃO AMBIENTAL NO CONTEXTO ESCOLAR</w:t>
            </w:r>
          </w:p>
          <w:p w14:paraId="502F22CC" w14:textId="59F80E97" w:rsidR="001C7537" w:rsidRPr="001C7537" w:rsidRDefault="001C7537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</w:tc>
      </w:tr>
      <w:tr w:rsidR="00164280" w:rsidRPr="001C7537" w14:paraId="474B8999" w14:textId="77777777" w:rsidTr="001842D6">
        <w:trPr>
          <w:trHeight w:val="297"/>
        </w:trPr>
        <w:tc>
          <w:tcPr>
            <w:tcW w:w="10678" w:type="dxa"/>
            <w:shd w:val="clear" w:color="auto" w:fill="FF99FF"/>
          </w:tcPr>
          <w:p w14:paraId="091D622A" w14:textId="77777777" w:rsidR="00164280" w:rsidRPr="001C7537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DISCIPLINAS</w:t>
            </w:r>
          </w:p>
        </w:tc>
      </w:tr>
      <w:tr w:rsidR="00164280" w:rsidRPr="001C7537" w14:paraId="3CA6B692" w14:textId="77777777" w:rsidTr="001842D6">
        <w:trPr>
          <w:trHeight w:val="297"/>
        </w:trPr>
        <w:tc>
          <w:tcPr>
            <w:tcW w:w="10678" w:type="dxa"/>
          </w:tcPr>
          <w:p w14:paraId="209A816F" w14:textId="77777777" w:rsidR="001C7537" w:rsidRPr="001C7537" w:rsidRDefault="001C7537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</w:p>
          <w:p w14:paraId="7DA24255" w14:textId="77777777" w:rsidR="00164280" w:rsidRPr="001C7537" w:rsidRDefault="00577D47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 w:rsidRPr="001C7537">
              <w:rPr>
                <w:sz w:val="24"/>
              </w:rPr>
              <w:t>BIOLOGIA E ARTE</w:t>
            </w:r>
          </w:p>
          <w:p w14:paraId="37EA9018" w14:textId="737C2B9E" w:rsidR="001C7537" w:rsidRPr="001C7537" w:rsidRDefault="001C7537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</w:p>
        </w:tc>
      </w:tr>
      <w:tr w:rsidR="00164280" w:rsidRPr="001C7537" w14:paraId="1A15B3A6" w14:textId="77777777" w:rsidTr="001842D6">
        <w:trPr>
          <w:trHeight w:val="299"/>
        </w:trPr>
        <w:tc>
          <w:tcPr>
            <w:tcW w:w="10678" w:type="dxa"/>
            <w:shd w:val="clear" w:color="auto" w:fill="FF99FF"/>
          </w:tcPr>
          <w:p w14:paraId="62B6CE50" w14:textId="77777777" w:rsidR="00164280" w:rsidRPr="001C7537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PROFESSORES</w:t>
            </w:r>
          </w:p>
        </w:tc>
      </w:tr>
      <w:tr w:rsidR="00164280" w:rsidRPr="001C7537" w14:paraId="199A1368" w14:textId="77777777" w:rsidTr="001842D6">
        <w:trPr>
          <w:trHeight w:val="595"/>
        </w:trPr>
        <w:tc>
          <w:tcPr>
            <w:tcW w:w="10678" w:type="dxa"/>
          </w:tcPr>
          <w:p w14:paraId="720D7895" w14:textId="77777777" w:rsidR="001C7537" w:rsidRPr="001C7537" w:rsidRDefault="001C7537">
            <w:pPr>
              <w:pStyle w:val="TableParagraph"/>
              <w:spacing w:line="273" w:lineRule="exact"/>
              <w:rPr>
                <w:sz w:val="24"/>
              </w:rPr>
            </w:pPr>
          </w:p>
          <w:p w14:paraId="2D8A445B" w14:textId="54D7B37C" w:rsidR="00164280" w:rsidRPr="001C7537" w:rsidRDefault="00577D4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MORGANA GUSS PEDRONI (ARTE)</w:t>
            </w:r>
          </w:p>
          <w:p w14:paraId="37B29752" w14:textId="77777777" w:rsidR="00577D47" w:rsidRPr="001C7537" w:rsidRDefault="00577D4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MÍRIAM ROGERIA ZANETI (BIOLOGIA)</w:t>
            </w:r>
          </w:p>
          <w:p w14:paraId="4D999FF3" w14:textId="09D7D27C" w:rsidR="001C7537" w:rsidRPr="001C7537" w:rsidRDefault="001C7537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:rsidRPr="001C7537" w14:paraId="31831F80" w14:textId="77777777" w:rsidTr="001842D6">
        <w:trPr>
          <w:trHeight w:val="297"/>
        </w:trPr>
        <w:tc>
          <w:tcPr>
            <w:tcW w:w="10678" w:type="dxa"/>
            <w:shd w:val="clear" w:color="auto" w:fill="FF99FF"/>
          </w:tcPr>
          <w:p w14:paraId="46E7465C" w14:textId="77777777" w:rsidR="00164280" w:rsidRPr="001C7537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COMPETÊNCIAS GERAIS DA BASE</w:t>
            </w:r>
          </w:p>
        </w:tc>
      </w:tr>
      <w:tr w:rsidR="00164280" w:rsidRPr="001C7537" w14:paraId="01BB28B6" w14:textId="77777777" w:rsidTr="001842D6">
        <w:trPr>
          <w:trHeight w:val="1789"/>
        </w:trPr>
        <w:tc>
          <w:tcPr>
            <w:tcW w:w="10678" w:type="dxa"/>
          </w:tcPr>
          <w:p w14:paraId="2F0AC48D" w14:textId="77777777" w:rsidR="001C7537" w:rsidRPr="001C7537" w:rsidRDefault="001C753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</w:p>
          <w:p w14:paraId="36A3EA7E" w14:textId="37EA3547" w:rsidR="00164280" w:rsidRPr="001C7537" w:rsidRDefault="00577D4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CG 01</w:t>
            </w:r>
            <w:r w:rsidR="00E41AB5" w:rsidRPr="001C7537">
              <w:rPr>
                <w:rFonts w:cs="Arial"/>
                <w:sz w:val="24"/>
              </w:rPr>
              <w:t xml:space="preserve"> CONHECIMENTO</w:t>
            </w:r>
          </w:p>
          <w:p w14:paraId="749DB2B8" w14:textId="00FFF4D8" w:rsidR="00577D47" w:rsidRPr="001C7537" w:rsidRDefault="00577D4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CG 0</w:t>
            </w:r>
            <w:r w:rsidR="00E41AB5" w:rsidRPr="001C7537">
              <w:rPr>
                <w:rFonts w:cs="Arial"/>
                <w:sz w:val="24"/>
              </w:rPr>
              <w:t>8 AUTOCONHECIMENTO E AUTOCUIDADO</w:t>
            </w:r>
          </w:p>
          <w:p w14:paraId="707098F0" w14:textId="1A81C47D" w:rsidR="00577D47" w:rsidRPr="001C7537" w:rsidRDefault="00577D47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CG 0</w:t>
            </w:r>
            <w:r w:rsidR="00E41AB5" w:rsidRPr="001C7537">
              <w:rPr>
                <w:rFonts w:cs="Arial"/>
                <w:sz w:val="24"/>
              </w:rPr>
              <w:t>9 EMPATIA E COOPERAÇÃO</w:t>
            </w:r>
          </w:p>
          <w:p w14:paraId="0E5C3071" w14:textId="00876227" w:rsidR="00E41AB5" w:rsidRPr="001C7537" w:rsidRDefault="00E41AB5">
            <w:pPr>
              <w:pStyle w:val="TableParagraph"/>
              <w:spacing w:line="273" w:lineRule="exact"/>
              <w:rPr>
                <w:rFonts w:cs="Arial"/>
                <w:sz w:val="24"/>
              </w:rPr>
            </w:pPr>
            <w:r w:rsidRPr="001C7537">
              <w:rPr>
                <w:rFonts w:cs="Arial"/>
                <w:sz w:val="24"/>
              </w:rPr>
              <w:t>CG 10 RESPONSABILIDADE E CIDADANIA</w:t>
            </w:r>
          </w:p>
        </w:tc>
      </w:tr>
      <w:tr w:rsidR="00164280" w:rsidRPr="001C7537" w14:paraId="45873382" w14:textId="77777777" w:rsidTr="001842D6">
        <w:trPr>
          <w:trHeight w:val="297"/>
        </w:trPr>
        <w:tc>
          <w:tcPr>
            <w:tcW w:w="10678" w:type="dxa"/>
            <w:shd w:val="clear" w:color="auto" w:fill="FF99FF"/>
          </w:tcPr>
          <w:p w14:paraId="04157070" w14:textId="77777777" w:rsidR="00164280" w:rsidRPr="001C7537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TEMAS INTEGRADORES</w:t>
            </w:r>
          </w:p>
        </w:tc>
      </w:tr>
      <w:tr w:rsidR="00164280" w:rsidRPr="001C7537" w14:paraId="384DE16C" w14:textId="77777777" w:rsidTr="001842D6">
        <w:trPr>
          <w:trHeight w:val="893"/>
        </w:trPr>
        <w:tc>
          <w:tcPr>
            <w:tcW w:w="10678" w:type="dxa"/>
          </w:tcPr>
          <w:p w14:paraId="380521B0" w14:textId="77777777" w:rsidR="001C7537" w:rsidRPr="001C7537" w:rsidRDefault="001C7537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  <w:p w14:paraId="18790B6A" w14:textId="49F0DAC2" w:rsidR="00164280" w:rsidRPr="001C7537" w:rsidRDefault="00F22A21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 w:rsidRPr="001C7537">
              <w:rPr>
                <w:sz w:val="24"/>
              </w:rPr>
              <w:t>TI 15 EDUCAÇÃO AMBIENTAL</w:t>
            </w:r>
          </w:p>
          <w:p w14:paraId="183553DE" w14:textId="77777777" w:rsidR="00F22A21" w:rsidRPr="001C7537" w:rsidRDefault="00F22A21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 w:rsidRPr="001C7537">
              <w:rPr>
                <w:sz w:val="24"/>
              </w:rPr>
              <w:t>TI 18 ETICA E CIDADANIA</w:t>
            </w:r>
          </w:p>
          <w:p w14:paraId="68CAFF16" w14:textId="77777777" w:rsidR="00F22A21" w:rsidRPr="001C7537" w:rsidRDefault="00F22A21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 w:rsidRPr="001C7537">
              <w:rPr>
                <w:sz w:val="24"/>
              </w:rPr>
              <w:t>TI 15 DIREITOS HUMANOS</w:t>
            </w:r>
          </w:p>
          <w:p w14:paraId="6ECFE33F" w14:textId="5963E813" w:rsidR="001C7537" w:rsidRPr="001C7537" w:rsidRDefault="001C7537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 w:rsidRPr="001C7537" w14:paraId="550CB167" w14:textId="77777777" w:rsidTr="001842D6">
        <w:trPr>
          <w:trHeight w:val="299"/>
        </w:trPr>
        <w:tc>
          <w:tcPr>
            <w:tcW w:w="10678" w:type="dxa"/>
            <w:shd w:val="clear" w:color="auto" w:fill="FF99FF"/>
          </w:tcPr>
          <w:p w14:paraId="1ECDB7B1" w14:textId="77777777" w:rsidR="00164280" w:rsidRPr="001C7537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JUSTIFICATIVA</w:t>
            </w:r>
          </w:p>
        </w:tc>
      </w:tr>
      <w:tr w:rsidR="00164280" w:rsidRPr="001C7537" w14:paraId="5F5DCB0A" w14:textId="77777777" w:rsidTr="001842D6">
        <w:trPr>
          <w:trHeight w:val="1489"/>
        </w:trPr>
        <w:tc>
          <w:tcPr>
            <w:tcW w:w="10678" w:type="dxa"/>
          </w:tcPr>
          <w:p w14:paraId="2AE11A92" w14:textId="77777777" w:rsidR="001C7537" w:rsidRDefault="001C7537">
            <w:pPr>
              <w:pStyle w:val="TableParagraph"/>
              <w:spacing w:line="273" w:lineRule="exact"/>
              <w:jc w:val="both"/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</w:p>
          <w:p w14:paraId="5BD98DA1" w14:textId="6E512D49" w:rsidR="00164280" w:rsidRDefault="00D07EDB">
            <w:pPr>
              <w:pStyle w:val="TableParagraph"/>
              <w:spacing w:line="273" w:lineRule="exact"/>
              <w:jc w:val="both"/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A </w:t>
            </w:r>
            <w:r w:rsid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E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ducação Ambiental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é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algo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inerente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a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o cotidiano dos alunos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e faz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parte de suas vidas.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Tra</w:t>
            </w:r>
            <w:r w:rsidR="00B940F4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b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alhar a Educação </w:t>
            </w:r>
            <w:r w:rsid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A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mbiental no ambiente escolar é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de suma importância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par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a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a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C7537">
              <w:rPr>
                <w:rStyle w:val="Forte"/>
                <w:rFonts w:cs="Arial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conscientização da preservação do Meio Ambiente</w:t>
            </w:r>
            <w:r w:rsidR="0025309C" w:rsidRPr="001C7537">
              <w:rPr>
                <w:rStyle w:val="Forte"/>
                <w:rFonts w:cs="Arial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e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 para a vida 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d</w:t>
            </w: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e todos os seres vivos, afinal vivemos nele e precisamos que todos os seus recursos</w:t>
            </w:r>
            <w:r w:rsidR="0025309C"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62FEADC8" w14:textId="18C51594" w:rsidR="001C7537" w:rsidRPr="001C7537" w:rsidRDefault="001C7537">
            <w:pPr>
              <w:pStyle w:val="TableParagraph"/>
              <w:spacing w:line="273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64280" w:rsidRPr="001C7537" w14:paraId="268A1A8F" w14:textId="77777777" w:rsidTr="001842D6">
        <w:trPr>
          <w:trHeight w:val="297"/>
        </w:trPr>
        <w:tc>
          <w:tcPr>
            <w:tcW w:w="10678" w:type="dxa"/>
            <w:shd w:val="clear" w:color="auto" w:fill="FF99FF"/>
          </w:tcPr>
          <w:p w14:paraId="2C43225D" w14:textId="77777777" w:rsidR="00164280" w:rsidRPr="001C7537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>OBJETIVOS</w:t>
            </w:r>
          </w:p>
        </w:tc>
      </w:tr>
      <w:tr w:rsidR="00164280" w:rsidRPr="001C7537" w14:paraId="29AF98BB" w14:textId="77777777" w:rsidTr="001842D6">
        <w:trPr>
          <w:trHeight w:val="3278"/>
        </w:trPr>
        <w:tc>
          <w:tcPr>
            <w:tcW w:w="10678" w:type="dxa"/>
          </w:tcPr>
          <w:p w14:paraId="6CC76959" w14:textId="77777777" w:rsidR="0047786F" w:rsidRDefault="0047786F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</w:p>
          <w:p w14:paraId="6D5118A1" w14:textId="0C532537" w:rsidR="0025309C" w:rsidRPr="001C7537" w:rsidRDefault="0025309C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>OBJETIVO GERAL:</w:t>
            </w:r>
          </w:p>
          <w:p w14:paraId="15FB8DB9" w14:textId="77777777" w:rsidR="0025309C" w:rsidRPr="001C7537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 xml:space="preserve">Proporcionar o conhecimento e a conscientização dos alunos a acerca dos temas que envolvam meio ambiente e cidadania, desenvolvendo a construção de atitudes para a preservação e com o desenvolvimento sustentável. </w:t>
            </w:r>
          </w:p>
          <w:p w14:paraId="51AA49D4" w14:textId="77777777" w:rsidR="0047786F" w:rsidRDefault="0047786F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</w:p>
          <w:p w14:paraId="332163CB" w14:textId="39216847" w:rsidR="0025309C" w:rsidRPr="001C7537" w:rsidRDefault="0025309C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>OBJETIVOS ESPECÍFICOS:</w:t>
            </w:r>
          </w:p>
          <w:p w14:paraId="3B9E3B94" w14:textId="710FB53F" w:rsidR="0025309C" w:rsidRPr="001C7537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 xml:space="preserve">• Despertar nas crianças valores e ideias de preservação da natureza e senso de responsabilidade para com as gerações futuras; </w:t>
            </w:r>
          </w:p>
          <w:p w14:paraId="4C3D91D0" w14:textId="77777777" w:rsidR="0025309C" w:rsidRPr="001C7537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>• Sensibilizar de forma lúdica sobre o uso sustentável dos recursos naturais através de suas próprias ações;</w:t>
            </w:r>
          </w:p>
          <w:p w14:paraId="632C74D0" w14:textId="34958EF0" w:rsidR="0025309C" w:rsidRPr="001C7537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 xml:space="preserve"> • Estimular para que perceba a importância do homem na transformação do meio em que vive e </w:t>
            </w:r>
            <w:r w:rsidR="001842D6">
              <w:rPr>
                <w:rFonts w:cs="Arial"/>
                <w:sz w:val="24"/>
                <w:szCs w:val="24"/>
              </w:rPr>
              <w:t xml:space="preserve">   </w:t>
            </w:r>
            <w:r w:rsidRPr="001C7537">
              <w:rPr>
                <w:rFonts w:cs="Arial"/>
                <w:sz w:val="24"/>
                <w:szCs w:val="24"/>
              </w:rPr>
              <w:t xml:space="preserve">o que as interferências negativas têm causado à natureza; </w:t>
            </w:r>
          </w:p>
          <w:p w14:paraId="2E2A6297" w14:textId="439F722F" w:rsidR="0025309C" w:rsidRPr="001C7537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t>• Incorporar o respeito e o cuidado para com o meio ambiente</w:t>
            </w:r>
            <w:r w:rsidR="0025309C" w:rsidRPr="001C7537">
              <w:rPr>
                <w:rFonts w:cs="Arial"/>
                <w:sz w:val="24"/>
                <w:szCs w:val="24"/>
              </w:rPr>
              <w:t>;</w:t>
            </w:r>
          </w:p>
          <w:p w14:paraId="6732FCF2" w14:textId="77777777" w:rsidR="00164280" w:rsidRDefault="00D07EDB" w:rsidP="0025309C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sz w:val="24"/>
                <w:szCs w:val="24"/>
              </w:rPr>
              <w:lastRenderedPageBreak/>
              <w:t>• Estimular a mudança prática de atitudes e a formação de novos hábitos com relação à utilização dos recursos naturais.</w:t>
            </w:r>
          </w:p>
          <w:p w14:paraId="76CA729E" w14:textId="77777777" w:rsidR="0047786F" w:rsidRDefault="0047786F" w:rsidP="0025309C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rFonts w:cs="Arial"/>
                <w:sz w:val="24"/>
                <w:szCs w:val="24"/>
              </w:rPr>
            </w:pPr>
          </w:p>
          <w:p w14:paraId="2FBB7DDE" w14:textId="77777777" w:rsidR="0047786F" w:rsidRPr="0047786F" w:rsidRDefault="0047786F" w:rsidP="0047786F"/>
          <w:p w14:paraId="1B29B273" w14:textId="25379EE0" w:rsidR="0047786F" w:rsidRPr="0047786F" w:rsidRDefault="0047786F" w:rsidP="0047786F"/>
        </w:tc>
      </w:tr>
      <w:tr w:rsidR="00164280" w:rsidRPr="001C7537" w14:paraId="4D6AF8AD" w14:textId="77777777" w:rsidTr="001842D6">
        <w:trPr>
          <w:trHeight w:val="299"/>
        </w:trPr>
        <w:tc>
          <w:tcPr>
            <w:tcW w:w="10678" w:type="dxa"/>
            <w:shd w:val="clear" w:color="auto" w:fill="FF99FF"/>
          </w:tcPr>
          <w:p w14:paraId="50830531" w14:textId="77777777" w:rsidR="00164280" w:rsidRPr="001C7537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lastRenderedPageBreak/>
              <w:t>HABILIDADES E COMPETÊNCIAS A SEREM DESENVOLVIDAS</w:t>
            </w:r>
          </w:p>
        </w:tc>
      </w:tr>
      <w:tr w:rsidR="00164280" w:rsidRPr="001C7537" w14:paraId="0193B02F" w14:textId="77777777" w:rsidTr="001842D6">
        <w:trPr>
          <w:trHeight w:val="1812"/>
        </w:trPr>
        <w:tc>
          <w:tcPr>
            <w:tcW w:w="10678" w:type="dxa"/>
          </w:tcPr>
          <w:p w14:paraId="6AF0CAB2" w14:textId="77777777" w:rsidR="0047786F" w:rsidRDefault="0047786F" w:rsidP="0025309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</w:p>
          <w:p w14:paraId="6C57FF81" w14:textId="64995F7A" w:rsidR="001C7537" w:rsidRPr="001C7537" w:rsidRDefault="007D2F8A" w:rsidP="0025309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Implantar a coleta seletiva na escola; </w:t>
            </w:r>
          </w:p>
          <w:p w14:paraId="0A9B8360" w14:textId="77777777" w:rsidR="001C7537" w:rsidRPr="001C7537" w:rsidRDefault="007D2F8A" w:rsidP="0025309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Oferecer recursos pedagógicos ao educador e na relação de convivência da escola, o planeta e a família; </w:t>
            </w:r>
          </w:p>
          <w:p w14:paraId="1BD2D074" w14:textId="06F1F047" w:rsidR="00164280" w:rsidRPr="001C7537" w:rsidRDefault="007D2F8A" w:rsidP="0025309C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rFonts w:cs="Arial"/>
                <w:sz w:val="24"/>
                <w:szCs w:val="24"/>
              </w:rPr>
            </w:pPr>
            <w:r w:rsidRPr="001C7537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Reaproveitar resíduos sólidos recicláveis em ações de artes e </w:t>
            </w:r>
            <w:r w:rsidRPr="001C7537">
              <w:rPr>
                <w:rStyle w:val="Forte"/>
                <w:rFonts w:cs="Arial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educação</w:t>
            </w:r>
            <w:r w:rsidRPr="001C7537">
              <w:rPr>
                <w:rFonts w:cs="Arial"/>
                <w:b/>
                <w:bCs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C7537">
              <w:rPr>
                <w:rStyle w:val="Forte"/>
                <w:rFonts w:cs="Arial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ambiental</w:t>
            </w:r>
            <w:r w:rsidRPr="001C7537">
              <w:rPr>
                <w:rFonts w:cs="Arial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C7537" w:rsidRPr="001C7537" w14:paraId="1DBA6CB6" w14:textId="77777777" w:rsidTr="001C7537">
        <w:trPr>
          <w:trHeight w:val="1221"/>
        </w:trPr>
        <w:tc>
          <w:tcPr>
            <w:tcW w:w="10490" w:type="dxa"/>
          </w:tcPr>
          <w:p w14:paraId="3B894F77" w14:textId="77777777" w:rsidR="001C7537" w:rsidRPr="001C7537" w:rsidRDefault="001C7537" w:rsidP="001C7537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C7537" w:rsidRPr="001C7537" w14:paraId="780F937A" w14:textId="77777777" w:rsidTr="001C7537">
        <w:trPr>
          <w:trHeight w:val="294"/>
        </w:trPr>
        <w:tc>
          <w:tcPr>
            <w:tcW w:w="10490" w:type="dxa"/>
            <w:shd w:val="clear" w:color="auto" w:fill="FF99FF"/>
          </w:tcPr>
          <w:p w14:paraId="13E94BDA" w14:textId="77777777" w:rsidR="001C7537" w:rsidRPr="001C7537" w:rsidRDefault="001C7537" w:rsidP="001C7537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CONTEÚDO PROGRAMÁTICO</w:t>
            </w:r>
          </w:p>
        </w:tc>
      </w:tr>
      <w:tr w:rsidR="001C7537" w:rsidRPr="001C7537" w14:paraId="0B6B13F2" w14:textId="77777777" w:rsidTr="001C7537">
        <w:trPr>
          <w:trHeight w:val="611"/>
        </w:trPr>
        <w:tc>
          <w:tcPr>
            <w:tcW w:w="10490" w:type="dxa"/>
          </w:tcPr>
          <w:p w14:paraId="4D19BA5D" w14:textId="77777777" w:rsidR="0047786F" w:rsidRDefault="0047786F" w:rsidP="001C7537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jc w:val="both"/>
            </w:pPr>
          </w:p>
          <w:p w14:paraId="39EA89EE" w14:textId="75BA385D" w:rsidR="001C7537" w:rsidRDefault="001C7537" w:rsidP="001C7537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37">
              <w:t xml:space="preserve">O </w:t>
            </w:r>
            <w:r w:rsidRPr="001C7537">
              <w:rPr>
                <w:rStyle w:val="Forte"/>
                <w:rFonts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conteúdo</w:t>
            </w:r>
            <w:r w:rsidRPr="001C7537">
              <w:rPr>
                <w:rFonts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C7537">
              <w:rPr>
                <w:rStyle w:val="Forte"/>
                <w:rFonts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programático</w:t>
            </w:r>
            <w:r w:rsidRPr="001C7537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  será abordado através de  temas como Ecologia Integral, Objetivos do Desenvolvimento Sustentável, Agenda 21, Aspectos Físicos e Biológicos, Ambiente Urbano, Redes Socioambientais, Políticas Públicas, Conflitos Ambientais Urbanos, Percepção Ambiental e planejamento de atividades educativas.</w:t>
            </w:r>
          </w:p>
          <w:p w14:paraId="0899B2C0" w14:textId="6F0F52DB" w:rsidR="0047786F" w:rsidRPr="001C7537" w:rsidRDefault="0047786F" w:rsidP="001C7537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C7537" w:rsidRPr="001C7537" w14:paraId="701EA5B7" w14:textId="77777777" w:rsidTr="001C7537">
        <w:trPr>
          <w:trHeight w:val="292"/>
        </w:trPr>
        <w:tc>
          <w:tcPr>
            <w:tcW w:w="10490" w:type="dxa"/>
            <w:shd w:val="clear" w:color="auto" w:fill="FF99FF"/>
          </w:tcPr>
          <w:p w14:paraId="25E8D420" w14:textId="77777777" w:rsidR="001C7537" w:rsidRPr="001C7537" w:rsidRDefault="001C7537" w:rsidP="001C7537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METODOLOGIA</w:t>
            </w:r>
          </w:p>
        </w:tc>
      </w:tr>
      <w:tr w:rsidR="001C7537" w:rsidRPr="001C7537" w14:paraId="3A0CC7C6" w14:textId="77777777" w:rsidTr="001C7537">
        <w:trPr>
          <w:trHeight w:val="2344"/>
        </w:trPr>
        <w:tc>
          <w:tcPr>
            <w:tcW w:w="10490" w:type="dxa"/>
          </w:tcPr>
          <w:p w14:paraId="247F780B" w14:textId="77777777" w:rsidR="0047786F" w:rsidRDefault="0047786F" w:rsidP="001C7537">
            <w:pPr>
              <w:pStyle w:val="TableParagraph"/>
              <w:spacing w:line="242" w:lineRule="auto"/>
              <w:ind w:right="93"/>
              <w:jc w:val="both"/>
            </w:pPr>
          </w:p>
          <w:p w14:paraId="5637B231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 xml:space="preserve">Organizar roda de </w:t>
            </w:r>
            <w:r w:rsidR="0047786F">
              <w:t xml:space="preserve">conversa de </w:t>
            </w:r>
            <w:r w:rsidRPr="001C7537">
              <w:t>forma que tod</w:t>
            </w:r>
            <w:r w:rsidR="0047786F">
              <w:t>o</w:t>
            </w:r>
            <w:r w:rsidRPr="001C7537">
              <w:t xml:space="preserve">s possam se olhar e interagir. </w:t>
            </w:r>
          </w:p>
          <w:p w14:paraId="11FF508F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>Conversar sobre a Preservação do meio ambiente, e questionálos sobre o que devem fazer;</w:t>
            </w:r>
          </w:p>
          <w:p w14:paraId="58E31DC4" w14:textId="50A97794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 xml:space="preserve">• Não jogar no lixo o que pode ser reaproveitado. As latas de refrigerante usadas, por exemplos podem voltar para a fábrica, para virar latas novas. </w:t>
            </w:r>
          </w:p>
          <w:p w14:paraId="594ADE02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 xml:space="preserve">• Não poluir o ar, porque faz mal para a saúde das pessoas. Os carros, caminhões e ônibus poluem muito. • Não desperdiçar água, porque um dia pode faltar. </w:t>
            </w:r>
          </w:p>
          <w:p w14:paraId="6A073CA2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 xml:space="preserve">• Não jogar lixo nas ruas nem nos rios. </w:t>
            </w:r>
          </w:p>
          <w:p w14:paraId="1FAD7576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>• Falar sobre reciclagem, e da extrema importância do reciclar o óleo de cozinha, pois a capacidade poluente da substância é muito alta: apenas um litro de óleo é capaz de poluir cerca de um milhão de litros de água</w:t>
            </w:r>
            <w:r w:rsidR="0047786F">
              <w:t>.</w:t>
            </w:r>
          </w:p>
          <w:p w14:paraId="34DC2F21" w14:textId="77777777" w:rsidR="0047786F" w:rsidRDefault="001C7537" w:rsidP="001C7537">
            <w:pPr>
              <w:pStyle w:val="TableParagraph"/>
              <w:spacing w:line="242" w:lineRule="auto"/>
              <w:ind w:right="93"/>
              <w:jc w:val="both"/>
            </w:pPr>
            <w:r w:rsidRPr="001C7537">
              <w:t>• Discutir a ideia da separação do lixo e o reaproveitamento de embalagens;</w:t>
            </w:r>
          </w:p>
          <w:p w14:paraId="3281FD68" w14:textId="77777777" w:rsidR="0047786F" w:rsidRDefault="001C7537" w:rsidP="0047786F">
            <w:pPr>
              <w:pStyle w:val="TableParagraph"/>
              <w:spacing w:line="242" w:lineRule="auto"/>
              <w:ind w:left="0" w:right="93"/>
              <w:jc w:val="both"/>
            </w:pPr>
            <w:r w:rsidRPr="001C7537">
              <w:t xml:space="preserve"> • Mostrar fotos coloridas, para observarem a natureza preservada e natureza poluída; </w:t>
            </w:r>
          </w:p>
          <w:p w14:paraId="2E47DB09" w14:textId="15AAB333" w:rsidR="001C7537" w:rsidRDefault="0047786F" w:rsidP="0047786F">
            <w:pPr>
              <w:pStyle w:val="TableParagraph"/>
              <w:spacing w:line="242" w:lineRule="auto"/>
              <w:ind w:left="0" w:right="93"/>
              <w:jc w:val="both"/>
            </w:pPr>
            <w:r>
              <w:t xml:space="preserve"> </w:t>
            </w:r>
            <w:r w:rsidR="001C7537" w:rsidRPr="001C7537">
              <w:t>• Construir maquetes</w:t>
            </w:r>
            <w:r>
              <w:t>.</w:t>
            </w:r>
          </w:p>
          <w:p w14:paraId="62C8525E" w14:textId="3DB39AD6" w:rsidR="0047786F" w:rsidRPr="001C7537" w:rsidRDefault="0047786F" w:rsidP="0047786F">
            <w:pPr>
              <w:pStyle w:val="TableParagraph"/>
              <w:spacing w:line="242" w:lineRule="auto"/>
              <w:ind w:left="0" w:right="93"/>
              <w:jc w:val="both"/>
              <w:rPr>
                <w:sz w:val="24"/>
              </w:rPr>
            </w:pPr>
          </w:p>
        </w:tc>
      </w:tr>
      <w:tr w:rsidR="001C7537" w:rsidRPr="001C7537" w14:paraId="46817966" w14:textId="77777777" w:rsidTr="001C7537">
        <w:trPr>
          <w:trHeight w:val="292"/>
        </w:trPr>
        <w:tc>
          <w:tcPr>
            <w:tcW w:w="10490" w:type="dxa"/>
            <w:shd w:val="clear" w:color="auto" w:fill="FF99FF"/>
          </w:tcPr>
          <w:p w14:paraId="1758D8CA" w14:textId="77777777" w:rsidR="001C7537" w:rsidRPr="001C7537" w:rsidRDefault="001C7537" w:rsidP="001C7537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RECURSOS DIDÁTICOS NECESSÁRIOS</w:t>
            </w:r>
          </w:p>
        </w:tc>
      </w:tr>
      <w:tr w:rsidR="001C7537" w:rsidRPr="001C7537" w14:paraId="5D47BD24" w14:textId="77777777" w:rsidTr="001C7537">
        <w:trPr>
          <w:trHeight w:val="998"/>
        </w:trPr>
        <w:tc>
          <w:tcPr>
            <w:tcW w:w="10490" w:type="dxa"/>
          </w:tcPr>
          <w:p w14:paraId="66EA8DCB" w14:textId="77777777" w:rsidR="0047786F" w:rsidRDefault="0047786F" w:rsidP="001C7537">
            <w:pPr>
              <w:pStyle w:val="TableParagraph"/>
              <w:spacing w:before="59"/>
              <w:ind w:right="102"/>
              <w:jc w:val="both"/>
            </w:pPr>
          </w:p>
          <w:p w14:paraId="03A95202" w14:textId="77777777" w:rsidR="001C7537" w:rsidRDefault="001C7537" w:rsidP="001C7537">
            <w:pPr>
              <w:pStyle w:val="TableParagraph"/>
              <w:spacing w:before="59"/>
              <w:ind w:right="102"/>
              <w:jc w:val="both"/>
            </w:pPr>
            <w:r w:rsidRPr="001C7537">
              <w:t>Papéis (sulfite, A3, cartolina, color set, jornal, kraft, crepom, laminado, dobradura). Revistas e panfletos; Barbantes, Palitos ( churrasco, picolé); Sucatas (garrafa pet, tampinhas de plásticos, caixas de diversos tamanhos, rolinhos de papelão etc). Tesoura com ponta arredondada, cola branca e colorida, lápis de cor, giz de cera, giz de lousa, lantejoulas, régua,tinta guache, pincel, E.V.A. fita adesiva transparente, fita colorida. Livros infantis; TV, aparelho de DVD, filme, lousa digital.</w:t>
            </w:r>
          </w:p>
          <w:p w14:paraId="701B2AD9" w14:textId="02A15E3F" w:rsidR="0047786F" w:rsidRPr="001C7537" w:rsidRDefault="0047786F" w:rsidP="001C7537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C7537" w:rsidRPr="001C7537" w14:paraId="618CBE3E" w14:textId="77777777" w:rsidTr="001C7537">
        <w:trPr>
          <w:trHeight w:val="292"/>
        </w:trPr>
        <w:tc>
          <w:tcPr>
            <w:tcW w:w="10490" w:type="dxa"/>
            <w:shd w:val="clear" w:color="auto" w:fill="FF99FF"/>
          </w:tcPr>
          <w:p w14:paraId="24300717" w14:textId="77777777" w:rsidR="001C7537" w:rsidRPr="001C7537" w:rsidRDefault="001C7537" w:rsidP="001C7537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PROPOSTA PARA A CULMINÂNCIA</w:t>
            </w:r>
          </w:p>
        </w:tc>
      </w:tr>
      <w:tr w:rsidR="001C7537" w:rsidRPr="001C7537" w14:paraId="7EFFAF8A" w14:textId="77777777" w:rsidTr="001C7537">
        <w:trPr>
          <w:trHeight w:val="294"/>
        </w:trPr>
        <w:tc>
          <w:tcPr>
            <w:tcW w:w="10490" w:type="dxa"/>
          </w:tcPr>
          <w:p w14:paraId="6E17E0BB" w14:textId="77777777" w:rsidR="0047786F" w:rsidRDefault="0047786F" w:rsidP="001C7537">
            <w:pPr>
              <w:pStyle w:val="TableParagraph"/>
              <w:spacing w:before="1" w:line="273" w:lineRule="exact"/>
              <w:rPr>
                <w:rStyle w:val="Forte"/>
                <w:color w:val="111111"/>
                <w:sz w:val="27"/>
                <w:szCs w:val="27"/>
                <w:shd w:val="clear" w:color="auto" w:fill="FFFFFF"/>
              </w:rPr>
            </w:pPr>
          </w:p>
          <w:p w14:paraId="4DA03633" w14:textId="6BBA8255" w:rsidR="001C7537" w:rsidRDefault="001C7537" w:rsidP="0047786F">
            <w:pPr>
              <w:pStyle w:val="TableParagraph"/>
              <w:spacing w:before="1" w:line="273" w:lineRule="exact"/>
              <w:ind w:left="0"/>
              <w:rPr>
                <w:color w:val="111111"/>
                <w:sz w:val="27"/>
                <w:szCs w:val="27"/>
                <w:shd w:val="clear" w:color="auto" w:fill="FFFFFF"/>
              </w:rPr>
            </w:pPr>
            <w:r w:rsidRPr="001C7537">
              <w:rPr>
                <w:rStyle w:val="Forte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1842D6">
              <w:rPr>
                <w:rStyle w:val="Forte"/>
                <w:b w:val="0"/>
                <w:bCs w:val="0"/>
                <w:color w:val="111111"/>
                <w:sz w:val="27"/>
                <w:szCs w:val="27"/>
                <w:shd w:val="clear" w:color="auto" w:fill="FFFFFF"/>
              </w:rPr>
              <w:t>Mostra cultural</w:t>
            </w:r>
          </w:p>
          <w:p w14:paraId="6F6B35E6" w14:textId="56C13878" w:rsidR="001842D6" w:rsidRPr="001C7537" w:rsidRDefault="001842D6" w:rsidP="0047786F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</w:p>
        </w:tc>
      </w:tr>
      <w:tr w:rsidR="001C7537" w:rsidRPr="001C7537" w14:paraId="7EECF6B7" w14:textId="77777777" w:rsidTr="001C7537">
        <w:trPr>
          <w:trHeight w:val="292"/>
        </w:trPr>
        <w:tc>
          <w:tcPr>
            <w:tcW w:w="10490" w:type="dxa"/>
            <w:shd w:val="clear" w:color="auto" w:fill="FF99FF"/>
          </w:tcPr>
          <w:p w14:paraId="31FE2C0F" w14:textId="77777777" w:rsidR="001C7537" w:rsidRPr="001C7537" w:rsidRDefault="001C7537" w:rsidP="001C7537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AVALIAÇÃO</w:t>
            </w:r>
          </w:p>
        </w:tc>
      </w:tr>
      <w:tr w:rsidR="001C7537" w:rsidRPr="001C7537" w14:paraId="1AAF22BD" w14:textId="77777777" w:rsidTr="001C7537">
        <w:trPr>
          <w:trHeight w:val="585"/>
        </w:trPr>
        <w:tc>
          <w:tcPr>
            <w:tcW w:w="10490" w:type="dxa"/>
          </w:tcPr>
          <w:p w14:paraId="0A017C77" w14:textId="77777777" w:rsidR="001842D6" w:rsidRDefault="001842D6" w:rsidP="001C7537">
            <w:pPr>
              <w:pStyle w:val="TableParagraph"/>
              <w:spacing w:line="273" w:lineRule="exact"/>
            </w:pPr>
          </w:p>
          <w:p w14:paraId="3C3E9528" w14:textId="77777777" w:rsidR="001C7537" w:rsidRDefault="001C7537" w:rsidP="001C7537">
            <w:pPr>
              <w:pStyle w:val="TableParagraph"/>
              <w:spacing w:line="273" w:lineRule="exact"/>
            </w:pPr>
            <w:r w:rsidRPr="001C7537">
              <w:t>A avaliação deverá ser contínua, através de observação e registro da participação e envolvimento de cada aluno</w:t>
            </w:r>
            <w:r w:rsidR="001842D6">
              <w:t>.</w:t>
            </w:r>
          </w:p>
          <w:p w14:paraId="63C1BE51" w14:textId="785050F4" w:rsidR="001842D6" w:rsidRPr="001C7537" w:rsidRDefault="001842D6" w:rsidP="001C7537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C7537" w:rsidRPr="001C7537" w14:paraId="2DE90B58" w14:textId="77777777" w:rsidTr="001C7537">
        <w:trPr>
          <w:trHeight w:val="292"/>
        </w:trPr>
        <w:tc>
          <w:tcPr>
            <w:tcW w:w="10490" w:type="dxa"/>
            <w:shd w:val="clear" w:color="auto" w:fill="FF99FF"/>
          </w:tcPr>
          <w:p w14:paraId="4BD4630F" w14:textId="77777777" w:rsidR="001C7537" w:rsidRPr="001C7537" w:rsidRDefault="001C7537" w:rsidP="001C7537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 w:rsidRPr="001C7537">
              <w:rPr>
                <w:b/>
                <w:sz w:val="24"/>
              </w:rPr>
              <w:t>REFERÊNCIAS BIBLIOGRÁFICAS</w:t>
            </w:r>
          </w:p>
        </w:tc>
      </w:tr>
      <w:tr w:rsidR="001C7537" w:rsidRPr="001C7537" w14:paraId="5BC5AFA9" w14:textId="77777777" w:rsidTr="001C7537">
        <w:trPr>
          <w:trHeight w:val="1825"/>
        </w:trPr>
        <w:tc>
          <w:tcPr>
            <w:tcW w:w="10490" w:type="dxa"/>
          </w:tcPr>
          <w:p w14:paraId="6602A765" w14:textId="77777777" w:rsidR="001842D6" w:rsidRDefault="001842D6" w:rsidP="001C7537">
            <w:pPr>
              <w:pStyle w:val="TableParagraph"/>
              <w:spacing w:before="61" w:line="288" w:lineRule="auto"/>
              <w:ind w:right="3002"/>
              <w:rPr>
                <w:color w:val="000000"/>
                <w:shd w:val="clear" w:color="auto" w:fill="FFFFFF"/>
              </w:rPr>
            </w:pPr>
          </w:p>
          <w:p w14:paraId="60650117" w14:textId="47ECE464" w:rsidR="001C7537" w:rsidRPr="001C7537" w:rsidRDefault="001C7537" w:rsidP="001C7537">
            <w:pPr>
              <w:pStyle w:val="TableParagraph"/>
              <w:spacing w:before="61" w:line="288" w:lineRule="auto"/>
              <w:ind w:right="3002"/>
              <w:rPr>
                <w:color w:val="000000"/>
                <w:shd w:val="clear" w:color="auto" w:fill="FFFFFF"/>
              </w:rPr>
            </w:pPr>
            <w:r w:rsidRPr="001C7537">
              <w:rPr>
                <w:color w:val="000000"/>
                <w:shd w:val="clear" w:color="auto" w:fill="FFFFFF"/>
              </w:rPr>
              <w:t>ARANTES, A.A. O que é Cultura Popular. São Paulo (SP): Editora Brasiliense, 1995.</w:t>
            </w:r>
            <w:r w:rsidRPr="001C7537">
              <w:rPr>
                <w:color w:val="000000"/>
              </w:rPr>
              <w:br/>
            </w:r>
            <w:r w:rsidRPr="001C7537">
              <w:rPr>
                <w:color w:val="000000"/>
                <w:shd w:val="clear" w:color="auto" w:fill="FFFFFF"/>
              </w:rPr>
              <w:t>ASTOLFI, J. DEVELAY, M. A Didática das Ciências. Campinas (SP): Papirus, 1995.</w:t>
            </w:r>
          </w:p>
          <w:p w14:paraId="1DE7AC32" w14:textId="77777777" w:rsidR="001C7537" w:rsidRPr="001C7537" w:rsidRDefault="001C7537" w:rsidP="001C7537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 w:rsidRPr="001C7537">
              <w:rPr>
                <w:color w:val="000000"/>
                <w:shd w:val="clear" w:color="auto" w:fill="FFFFFF"/>
              </w:rPr>
              <w:t>BOFF, Leonardo Saber Cuidar. São Paulo: Vozes,1999, 199 p.</w:t>
            </w:r>
          </w:p>
        </w:tc>
      </w:tr>
    </w:tbl>
    <w:p w14:paraId="19DABDD7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77B18E83" w14:textId="47B5501F" w:rsidR="00164280" w:rsidRDefault="00164280">
      <w:pPr>
        <w:rPr>
          <w:b/>
          <w:sz w:val="20"/>
        </w:rPr>
      </w:pPr>
    </w:p>
    <w:p w14:paraId="71B51FC6" w14:textId="77777777" w:rsidR="00164280" w:rsidRDefault="00164280">
      <w:pPr>
        <w:spacing w:before="3"/>
        <w:rPr>
          <w:b/>
          <w:sz w:val="18"/>
        </w:rPr>
      </w:pPr>
    </w:p>
    <w:p w14:paraId="25AA8A4B" w14:textId="598468CC" w:rsidR="00164280" w:rsidRPr="001842D6" w:rsidRDefault="00F24A69" w:rsidP="001842D6">
      <w:pPr>
        <w:pStyle w:val="Corpodetexto"/>
        <w:ind w:left="3417" w:right="3329"/>
        <w:jc w:val="center"/>
      </w:pPr>
      <w:r>
        <w:t xml:space="preserve"> </w:t>
      </w:r>
    </w:p>
    <w:sectPr w:rsidR="00164280" w:rsidRPr="001842D6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0F491E"/>
    <w:rsid w:val="00164280"/>
    <w:rsid w:val="001842D6"/>
    <w:rsid w:val="001C7537"/>
    <w:rsid w:val="001F2359"/>
    <w:rsid w:val="0025309C"/>
    <w:rsid w:val="002D384B"/>
    <w:rsid w:val="0047786F"/>
    <w:rsid w:val="00510DDA"/>
    <w:rsid w:val="00565496"/>
    <w:rsid w:val="00577D47"/>
    <w:rsid w:val="00770677"/>
    <w:rsid w:val="007D2F8A"/>
    <w:rsid w:val="00815699"/>
    <w:rsid w:val="008B31B9"/>
    <w:rsid w:val="00B940F4"/>
    <w:rsid w:val="00D07EDB"/>
    <w:rsid w:val="00E41AB5"/>
    <w:rsid w:val="00F22A21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186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D0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Miriam Zaneti</cp:lastModifiedBy>
  <cp:revision>3</cp:revision>
  <dcterms:created xsi:type="dcterms:W3CDTF">2022-04-03T15:57:00Z</dcterms:created>
  <dcterms:modified xsi:type="dcterms:W3CDTF">2022-04-03T16:02:00Z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