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D602" w14:textId="77777777" w:rsidR="00802AC2" w:rsidRDefault="00802AC2">
      <w:pPr>
        <w:spacing w:before="2"/>
        <w:rPr>
          <w:sz w:val="26"/>
          <w:szCs w:val="26"/>
        </w:rPr>
      </w:pPr>
    </w:p>
    <w:p w14:paraId="5C0ED0EF" w14:textId="77777777" w:rsidR="00802AC2" w:rsidRDefault="00802AC2">
      <w:pPr>
        <w:rPr>
          <w:sz w:val="26"/>
          <w:szCs w:val="26"/>
        </w:rPr>
      </w:pPr>
    </w:p>
    <w:tbl>
      <w:tblPr>
        <w:tblStyle w:val="a"/>
        <w:tblW w:w="1049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02AC2" w14:paraId="1D63B05F" w14:textId="77777777">
        <w:trPr>
          <w:trHeight w:val="834"/>
        </w:trPr>
        <w:tc>
          <w:tcPr>
            <w:tcW w:w="10490" w:type="dxa"/>
            <w:shd w:val="clear" w:color="auto" w:fill="960000"/>
          </w:tcPr>
          <w:p w14:paraId="3F72423B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/>
              <w:ind w:left="2608" w:right="260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DISCIPLINA ELETIVA</w:t>
            </w:r>
          </w:p>
        </w:tc>
      </w:tr>
      <w:tr w:rsidR="00802AC2" w14:paraId="7076D566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1471E54F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TEMÁTICA</w:t>
            </w:r>
          </w:p>
        </w:tc>
      </w:tr>
      <w:tr w:rsidR="00802AC2" w14:paraId="2F26B273" w14:textId="77777777">
        <w:trPr>
          <w:trHeight w:val="1113"/>
        </w:trPr>
        <w:tc>
          <w:tcPr>
            <w:tcW w:w="10490" w:type="dxa"/>
            <w:shd w:val="clear" w:color="auto" w:fill="auto"/>
          </w:tcPr>
          <w:p w14:paraId="19E591C2" w14:textId="77777777" w:rsidR="00802AC2" w:rsidRDefault="00B64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71581F1" w14:textId="4557924F" w:rsidR="00802AC2" w:rsidRDefault="00DA0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Educação Financeira/Emprededorismo</w:t>
            </w:r>
          </w:p>
        </w:tc>
      </w:tr>
      <w:tr w:rsidR="00802AC2" w14:paraId="4E21C2EB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7A98AC95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TÍTULO</w:t>
            </w:r>
          </w:p>
        </w:tc>
      </w:tr>
      <w:tr w:rsidR="00802AC2" w14:paraId="2B4BA0F8" w14:textId="77777777">
        <w:trPr>
          <w:trHeight w:val="806"/>
        </w:trPr>
        <w:tc>
          <w:tcPr>
            <w:tcW w:w="10490" w:type="dxa"/>
            <w:shd w:val="clear" w:color="auto" w:fill="auto"/>
          </w:tcPr>
          <w:p w14:paraId="003F95B4" w14:textId="77777777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6"/>
                <w:szCs w:val="26"/>
              </w:rPr>
            </w:pPr>
          </w:p>
          <w:p w14:paraId="225ED62F" w14:textId="4F09BD62" w:rsidR="00802AC2" w:rsidRDefault="00DA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Sonhar, planejar, realizar</w:t>
            </w:r>
          </w:p>
        </w:tc>
      </w:tr>
      <w:tr w:rsidR="00802AC2" w14:paraId="19155E9E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0F6B0E6F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DISCIPLINAS</w:t>
            </w:r>
          </w:p>
        </w:tc>
      </w:tr>
      <w:tr w:rsidR="00802AC2" w14:paraId="42BCBB1E" w14:textId="77777777">
        <w:trPr>
          <w:trHeight w:val="1074"/>
        </w:trPr>
        <w:tc>
          <w:tcPr>
            <w:tcW w:w="10490" w:type="dxa"/>
          </w:tcPr>
          <w:p w14:paraId="63DB7FE7" w14:textId="77777777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6"/>
                <w:szCs w:val="26"/>
              </w:rPr>
            </w:pPr>
          </w:p>
          <w:p w14:paraId="76C6BD12" w14:textId="77EF94B4" w:rsidR="00802AC2" w:rsidRDefault="00DA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Matemática, Língua Portuguesa, História, Sociologia</w:t>
            </w:r>
            <w:r w:rsidR="00B64A78">
              <w:rPr>
                <w:sz w:val="26"/>
                <w:szCs w:val="26"/>
              </w:rPr>
              <w:t>.</w:t>
            </w:r>
          </w:p>
          <w:p w14:paraId="41505AEB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02AC2" w14:paraId="45BE0415" w14:textId="77777777">
        <w:trPr>
          <w:trHeight w:val="269"/>
        </w:trPr>
        <w:tc>
          <w:tcPr>
            <w:tcW w:w="10490" w:type="dxa"/>
            <w:shd w:val="clear" w:color="auto" w:fill="F2DCDB"/>
          </w:tcPr>
          <w:p w14:paraId="5D634E41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608" w:right="259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PROFESSORES</w:t>
            </w:r>
          </w:p>
        </w:tc>
      </w:tr>
      <w:tr w:rsidR="00802AC2" w14:paraId="1F081C1B" w14:textId="77777777">
        <w:trPr>
          <w:trHeight w:val="805"/>
        </w:trPr>
        <w:tc>
          <w:tcPr>
            <w:tcW w:w="10490" w:type="dxa"/>
          </w:tcPr>
          <w:p w14:paraId="25AF65C2" w14:textId="5292ADB5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14:paraId="54DF8BEE" w14:textId="7A312793" w:rsidR="00802AC2" w:rsidRDefault="00DA0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Christiene Machado Siqueira de Carvalho</w:t>
            </w:r>
          </w:p>
        </w:tc>
      </w:tr>
      <w:tr w:rsidR="00802AC2" w14:paraId="2A0CE724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152AE7D7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JUSTIFICATIVA</w:t>
            </w:r>
          </w:p>
        </w:tc>
      </w:tr>
      <w:tr w:rsidR="00802AC2" w14:paraId="6D1F5DE3" w14:textId="77777777">
        <w:trPr>
          <w:trHeight w:val="1881"/>
        </w:trPr>
        <w:tc>
          <w:tcPr>
            <w:tcW w:w="10490" w:type="dxa"/>
          </w:tcPr>
          <w:p w14:paraId="4C0C2738" w14:textId="77777777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6"/>
                <w:szCs w:val="26"/>
              </w:rPr>
            </w:pPr>
          </w:p>
          <w:p w14:paraId="094972B4" w14:textId="0FD9C510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 cotidiano de sala de aula é muito comum ouvir os alunos mencionarem que não </w:t>
            </w:r>
            <w:r w:rsidR="00DA03A7">
              <w:rPr>
                <w:sz w:val="26"/>
                <w:szCs w:val="26"/>
              </w:rPr>
              <w:t xml:space="preserve"> podem realizar determinadas atividades como viagens, passeios, entre outros, por falta de dinheiro. Contudo, com planejamento e engajamento é possível criar formas para alcançar sonhos e objetivos. Empreendedorismo e planejamento são</w:t>
            </w:r>
            <w:r>
              <w:rPr>
                <w:sz w:val="26"/>
                <w:szCs w:val="26"/>
              </w:rPr>
              <w:t xml:space="preserve"> habilidade</w:t>
            </w:r>
            <w:r w:rsidR="00DA03A7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que pode</w:t>
            </w:r>
            <w:r w:rsidR="00DA03A7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ser desenvolvida</w:t>
            </w:r>
            <w:r w:rsidR="00DA03A7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e aprimorada</w:t>
            </w:r>
            <w:r w:rsidR="00DA03A7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. Dessa forma, essa </w:t>
            </w:r>
            <w:r w:rsidR="00DA03A7">
              <w:rPr>
                <w:sz w:val="26"/>
                <w:szCs w:val="26"/>
              </w:rPr>
              <w:t>eletiva</w:t>
            </w:r>
            <w:r>
              <w:rPr>
                <w:sz w:val="26"/>
                <w:szCs w:val="26"/>
              </w:rPr>
              <w:t xml:space="preserve"> surge com a intenção de auxiliar na solução dessa problemática.</w:t>
            </w:r>
          </w:p>
          <w:p w14:paraId="61C21152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02AC2" w14:paraId="2DBFEF02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6761CB44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OBJETIVOS</w:t>
            </w:r>
          </w:p>
        </w:tc>
      </w:tr>
      <w:tr w:rsidR="00802AC2" w14:paraId="22FE68B3" w14:textId="77777777">
        <w:trPr>
          <w:trHeight w:val="1610"/>
        </w:trPr>
        <w:tc>
          <w:tcPr>
            <w:tcW w:w="10490" w:type="dxa"/>
          </w:tcPr>
          <w:p w14:paraId="3740EA81" w14:textId="77777777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sz w:val="26"/>
                <w:szCs w:val="26"/>
              </w:rPr>
            </w:pPr>
            <w:bookmarkStart w:id="0" w:name="_gjdgxs" w:colFirst="0" w:colLast="0"/>
            <w:bookmarkEnd w:id="0"/>
          </w:p>
          <w:p w14:paraId="30B9D845" w14:textId="77777777" w:rsidR="00802AC2" w:rsidRDefault="004E5B12" w:rsidP="006E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sz w:val="26"/>
                <w:szCs w:val="26"/>
              </w:rPr>
            </w:pPr>
            <w:r w:rsidRPr="004E5B12">
              <w:rPr>
                <w:b/>
                <w:sz w:val="26"/>
                <w:szCs w:val="26"/>
              </w:rPr>
              <w:t>Objetivo geral:</w:t>
            </w:r>
            <w:r>
              <w:rPr>
                <w:sz w:val="26"/>
                <w:szCs w:val="26"/>
              </w:rPr>
              <w:t xml:space="preserve"> </w:t>
            </w:r>
            <w:r w:rsidR="00B64A78">
              <w:rPr>
                <w:sz w:val="26"/>
                <w:szCs w:val="26"/>
              </w:rPr>
              <w:t>Proporcionar um ambiente propício para o desenvolvimento de habilidades criativas</w:t>
            </w:r>
            <w:r w:rsidR="006E4AC7">
              <w:rPr>
                <w:sz w:val="26"/>
                <w:szCs w:val="26"/>
              </w:rPr>
              <w:t xml:space="preserve"> para empreender e estimular o aluno a estabelecer metas</w:t>
            </w:r>
            <w:r w:rsidR="00B64A78">
              <w:rPr>
                <w:sz w:val="26"/>
                <w:szCs w:val="26"/>
              </w:rPr>
              <w:t>.</w:t>
            </w:r>
          </w:p>
          <w:p w14:paraId="0072513A" w14:textId="77777777" w:rsidR="004E5B12" w:rsidRDefault="004E5B12" w:rsidP="006E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6"/>
                <w:szCs w:val="26"/>
              </w:rPr>
            </w:pPr>
          </w:p>
          <w:p w14:paraId="23BC05E1" w14:textId="77777777" w:rsidR="004E5B12" w:rsidRPr="004E5B12" w:rsidRDefault="004E5B12" w:rsidP="006E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b/>
                <w:color w:val="000000"/>
                <w:sz w:val="26"/>
                <w:szCs w:val="26"/>
              </w:rPr>
            </w:pPr>
            <w:r w:rsidRPr="004E5B12">
              <w:rPr>
                <w:b/>
                <w:color w:val="000000"/>
                <w:sz w:val="26"/>
                <w:szCs w:val="26"/>
              </w:rPr>
              <w:t xml:space="preserve">Objetivos específicos: </w:t>
            </w:r>
          </w:p>
          <w:p w14:paraId="4CC99B92" w14:textId="77777777" w:rsidR="004E5B12" w:rsidRDefault="004E5B12" w:rsidP="006E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Levar o alunos a planejar para realizar sonhos e objetivos.</w:t>
            </w:r>
          </w:p>
          <w:p w14:paraId="2DD523A9" w14:textId="77777777" w:rsidR="004E5B12" w:rsidRDefault="004E5B12" w:rsidP="006E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Estimular a criatividade.</w:t>
            </w:r>
          </w:p>
          <w:p w14:paraId="3A610C7D" w14:textId="77777777" w:rsidR="004E5B12" w:rsidRDefault="004E5B12" w:rsidP="006E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Desenvolver a habilidade da boa administração.</w:t>
            </w:r>
          </w:p>
          <w:p w14:paraId="50713B57" w14:textId="5FBBA80F" w:rsidR="004E5B12" w:rsidRDefault="004E5B12" w:rsidP="006E4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Promover o protagonismo.</w:t>
            </w:r>
          </w:p>
        </w:tc>
      </w:tr>
      <w:tr w:rsidR="00802AC2" w14:paraId="3F204BE9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15036AAE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1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HABILIDADES E COMPETÊNCIAS A SEREM DESENVOLVIDAS</w:t>
            </w:r>
          </w:p>
        </w:tc>
      </w:tr>
      <w:tr w:rsidR="00802AC2" w14:paraId="3F513A08" w14:textId="77777777">
        <w:trPr>
          <w:trHeight w:val="1343"/>
        </w:trPr>
        <w:tc>
          <w:tcPr>
            <w:tcW w:w="10490" w:type="dxa"/>
          </w:tcPr>
          <w:p w14:paraId="550CF40C" w14:textId="3E664526" w:rsidR="00802AC2" w:rsidRDefault="006E4AC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lastRenderedPageBreak/>
              <w:t>Capacidade de resolver problema – levar o aluno a pensar o que ele pode fazer para obter recursos financeiros.</w:t>
            </w:r>
          </w:p>
          <w:p w14:paraId="6CFB585C" w14:textId="77777777" w:rsidR="00802AC2" w:rsidRDefault="00B64A7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Pensamento crítico: essa habilidade aumenta a capacidade de avaliação e posicionamento do indivíduo diante de diferentes situações. Além disso, o pensamento crítico garante mais autonomia ao profissional.</w:t>
            </w:r>
          </w:p>
          <w:p w14:paraId="01799FC3" w14:textId="77777777" w:rsidR="00802AC2" w:rsidRDefault="00B64A7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 xml:space="preserve">Flexibilidade cognitiva: pensar estratégias diferentes para chegar a um objetivo. Isso significa redirecionar o pensamento quando um problema se apresenta e você não pode resolvê-lo da mesma forma de sempre. </w:t>
            </w:r>
          </w:p>
          <w:p w14:paraId="31F2A354" w14:textId="77777777" w:rsidR="00802AC2" w:rsidRDefault="00B64A7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Liderança: saber trabalhar em grupo, coordenar e saber receber feedbacks são características de um bom líder. A liderança vai além de alcançar metas com um time comprometido, ele tem o papel de inspirador e motivador da equipe.</w:t>
            </w:r>
          </w:p>
          <w:p w14:paraId="44709CCA" w14:textId="77777777" w:rsidR="00802AC2" w:rsidRDefault="00B64A7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Inteligência emocional: a inteligência emocional é um conjunto de habilidades emocionais e sociais. Ter essa capacidade possibilita com que nos relacionemos com os outros e conosco de forma mais saudável.</w:t>
            </w:r>
          </w:p>
          <w:p w14:paraId="2F3BDD78" w14:textId="77777777" w:rsidR="00802AC2" w:rsidRDefault="00B64A7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Capacidade de tomar decisões e ter bom julgamento: essa habilidade nos torna mais responsáveis pelas consequências de nossas decisões e dá ao profissional a possibilidade de errar menos.</w:t>
            </w:r>
          </w:p>
          <w:p w14:paraId="26AC0BED" w14:textId="77777777" w:rsidR="00802AC2" w:rsidRDefault="00B64A7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Criatividade: a possibilidade de inovar, ver novas soluções, criar novos mundos.</w:t>
            </w:r>
          </w:p>
          <w:p w14:paraId="315259F1" w14:textId="77777777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</w:tr>
      <w:tr w:rsidR="00802AC2" w14:paraId="7B48042C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2A2C29B0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60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CONTEÚDO PROGRAMÁTICO</w:t>
            </w:r>
          </w:p>
        </w:tc>
      </w:tr>
      <w:tr w:rsidR="00802AC2" w14:paraId="363CE409" w14:textId="77777777">
        <w:trPr>
          <w:trHeight w:val="1344"/>
        </w:trPr>
        <w:tc>
          <w:tcPr>
            <w:tcW w:w="10490" w:type="dxa"/>
          </w:tcPr>
          <w:p w14:paraId="14D517E1" w14:textId="480839EA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Unidade 01 – Co</w:t>
            </w:r>
            <w:r w:rsidR="006E4AC7">
              <w:rPr>
                <w:sz w:val="26"/>
                <w:szCs w:val="26"/>
              </w:rPr>
              <w:t>mpreendendo o que é empreender</w:t>
            </w:r>
          </w:p>
          <w:p w14:paraId="4E01CB02" w14:textId="5742F59E" w:rsidR="00802AC2" w:rsidRDefault="00B64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Conce</w:t>
            </w:r>
            <w:r w:rsidR="006E4AC7">
              <w:rPr>
                <w:color w:val="000000"/>
                <w:sz w:val="26"/>
                <w:szCs w:val="26"/>
              </w:rPr>
              <w:t>itos relacionados ao empreendedorismo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5D5F560" w14:textId="64FCD836" w:rsidR="00802AC2" w:rsidRDefault="00B64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Ex</w:t>
            </w:r>
            <w:r w:rsidR="006E4AC7">
              <w:rPr>
                <w:color w:val="000000"/>
                <w:sz w:val="26"/>
                <w:szCs w:val="26"/>
              </w:rPr>
              <w:t>ercendo práticas de empreendedorismo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6C33420F" w14:textId="77777777" w:rsidR="00802AC2" w:rsidRDefault="00B64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Pensando fora da caixa.</w:t>
            </w:r>
          </w:p>
          <w:p w14:paraId="057A1FA8" w14:textId="77777777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27"/>
              <w:rPr>
                <w:sz w:val="26"/>
                <w:szCs w:val="26"/>
              </w:rPr>
            </w:pPr>
          </w:p>
          <w:p w14:paraId="391D1A37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Unidade 02 – Botando a mão na massa</w:t>
            </w:r>
          </w:p>
          <w:p w14:paraId="2C8393F0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Criando a partir de demandas.</w:t>
            </w:r>
          </w:p>
          <w:p w14:paraId="4ECF1D80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Utilizando inspirações e referências.</w:t>
            </w:r>
          </w:p>
          <w:p w14:paraId="7AABA3FE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Solucionando problemas.</w:t>
            </w:r>
          </w:p>
          <w:p w14:paraId="25BF4814" w14:textId="77777777" w:rsidR="00802AC2" w:rsidRDefault="0080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27"/>
              <w:rPr>
                <w:sz w:val="26"/>
                <w:szCs w:val="26"/>
              </w:rPr>
            </w:pPr>
          </w:p>
        </w:tc>
      </w:tr>
      <w:tr w:rsidR="00802AC2" w14:paraId="2CF7DC7F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5904ECA8" w14:textId="77777777" w:rsidR="00802AC2" w:rsidRDefault="00B6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608" w:right="259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METODOLOGIA</w:t>
            </w:r>
          </w:p>
        </w:tc>
      </w:tr>
      <w:tr w:rsidR="00802AC2" w14:paraId="20ADA793" w14:textId="77777777">
        <w:trPr>
          <w:trHeight w:val="1609"/>
        </w:trPr>
        <w:tc>
          <w:tcPr>
            <w:tcW w:w="10490" w:type="dxa"/>
          </w:tcPr>
          <w:p w14:paraId="3BD2CA74" w14:textId="77777777" w:rsidR="00802AC2" w:rsidRDefault="00B64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Aulas expositivas e práticas. Utilização de material audiovisual e impresso.</w:t>
            </w:r>
          </w:p>
        </w:tc>
      </w:tr>
      <w:tr w:rsidR="00802AC2" w14:paraId="1441D7F5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4102674D" w14:textId="77777777" w:rsidR="00802AC2" w:rsidRDefault="00B6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RECURSOS DIDÁTICOS NECESSÁRIOS</w:t>
            </w:r>
          </w:p>
        </w:tc>
      </w:tr>
      <w:tr w:rsidR="00802AC2" w14:paraId="0395A5B3" w14:textId="77777777">
        <w:trPr>
          <w:trHeight w:val="2416"/>
        </w:trPr>
        <w:tc>
          <w:tcPr>
            <w:tcW w:w="10490" w:type="dxa"/>
          </w:tcPr>
          <w:p w14:paraId="3D068375" w14:textId="77777777" w:rsidR="00802AC2" w:rsidRDefault="00802AC2">
            <w:pPr>
              <w:rPr>
                <w:sz w:val="26"/>
                <w:szCs w:val="26"/>
              </w:rPr>
            </w:pPr>
          </w:p>
          <w:p w14:paraId="3DEDF4D9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Datashow; </w:t>
            </w:r>
          </w:p>
          <w:p w14:paraId="6CD6FE66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Notebook;</w:t>
            </w:r>
          </w:p>
          <w:p w14:paraId="0EEA7988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Quadro branco, pincéis, apagador;</w:t>
            </w:r>
          </w:p>
          <w:p w14:paraId="54450E3A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Materiais de Papelaria (EVA, papel sulfite A4, papel canson 120g, nanquim - preto, vermelho, verde, amarelo, lápis 6B, caneta hidrocor, cola de silicone líquida, pistola e refil de cola quente); </w:t>
            </w:r>
          </w:p>
          <w:p w14:paraId="783FAD45" w14:textId="3D2B336C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Textos complementares e Internet; </w:t>
            </w:r>
          </w:p>
          <w:p w14:paraId="3D608642" w14:textId="1DE75480" w:rsidR="004E5B12" w:rsidRDefault="004E5B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Materiais diversos para produção de produtos (de acordo com sugestões dos alunos).</w:t>
            </w:r>
          </w:p>
          <w:p w14:paraId="3DE726FA" w14:textId="77777777" w:rsidR="00802AC2" w:rsidRDefault="00B64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Celular.</w:t>
            </w:r>
          </w:p>
          <w:p w14:paraId="67CF28D9" w14:textId="77777777" w:rsidR="00802AC2" w:rsidRDefault="00802AC2">
            <w:pPr>
              <w:rPr>
                <w:sz w:val="26"/>
                <w:szCs w:val="26"/>
              </w:rPr>
            </w:pPr>
          </w:p>
          <w:p w14:paraId="115EF97B" w14:textId="77777777" w:rsidR="00802AC2" w:rsidRDefault="00802AC2">
            <w:pPr>
              <w:rPr>
                <w:sz w:val="26"/>
                <w:szCs w:val="26"/>
              </w:rPr>
            </w:pPr>
          </w:p>
        </w:tc>
      </w:tr>
      <w:tr w:rsidR="00802AC2" w14:paraId="3CD4BFDB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1F02787B" w14:textId="77777777" w:rsidR="00802AC2" w:rsidRDefault="00B6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PROPOSTA PARA A CULMINÂNCIA</w:t>
            </w:r>
          </w:p>
        </w:tc>
      </w:tr>
      <w:tr w:rsidR="00802AC2" w14:paraId="0E37B5D1" w14:textId="77777777">
        <w:trPr>
          <w:trHeight w:val="1074"/>
        </w:trPr>
        <w:tc>
          <w:tcPr>
            <w:tcW w:w="10490" w:type="dxa"/>
          </w:tcPr>
          <w:p w14:paraId="48D0FEBD" w14:textId="4DFF8E45" w:rsidR="00802AC2" w:rsidRDefault="004E5B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Exposição de fotos</w:t>
            </w:r>
            <w:r w:rsidR="00E62209">
              <w:rPr>
                <w:sz w:val="26"/>
                <w:szCs w:val="26"/>
              </w:rPr>
              <w:t xml:space="preserve"> das etaps da eletiva</w:t>
            </w:r>
            <w:bookmarkStart w:id="1" w:name="_GoBack"/>
            <w:bookmarkEnd w:id="1"/>
            <w:r>
              <w:rPr>
                <w:sz w:val="26"/>
                <w:szCs w:val="26"/>
              </w:rPr>
              <w:t xml:space="preserve"> e produtos para venda.</w:t>
            </w:r>
          </w:p>
          <w:p w14:paraId="14C96BC2" w14:textId="77777777" w:rsidR="00802AC2" w:rsidRDefault="00B64A78">
            <w:pPr>
              <w:tabs>
                <w:tab w:val="left" w:pos="684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802AC2" w14:paraId="563C45DA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0A46B938" w14:textId="77777777" w:rsidR="00802AC2" w:rsidRDefault="00B6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AVALIAÇÃO</w:t>
            </w:r>
          </w:p>
        </w:tc>
      </w:tr>
      <w:tr w:rsidR="00802AC2" w14:paraId="6AFD6FEC" w14:textId="77777777">
        <w:trPr>
          <w:trHeight w:val="1075"/>
        </w:trPr>
        <w:tc>
          <w:tcPr>
            <w:tcW w:w="10490" w:type="dxa"/>
          </w:tcPr>
          <w:p w14:paraId="615091FD" w14:textId="77777777" w:rsidR="00802AC2" w:rsidRDefault="00B64A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Qualidade da participação do estudante nos processos de planejamento, execução e avaliação das atividades, envolvimento pessoal e disposição em contribuir com o grupo, pontualidade, domínio do conteúdo e, principalmente, aplicação na prática da aprendizagem durante o semestre                           </w:t>
            </w:r>
          </w:p>
        </w:tc>
      </w:tr>
      <w:tr w:rsidR="00802AC2" w14:paraId="154946E8" w14:textId="77777777">
        <w:trPr>
          <w:trHeight w:val="268"/>
        </w:trPr>
        <w:tc>
          <w:tcPr>
            <w:tcW w:w="10490" w:type="dxa"/>
            <w:shd w:val="clear" w:color="auto" w:fill="F2DCDB"/>
          </w:tcPr>
          <w:p w14:paraId="17BBA8D9" w14:textId="77777777" w:rsidR="00802AC2" w:rsidRDefault="00B6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REFERÊNCIAS BIBLIOGRÁFICAS</w:t>
            </w:r>
          </w:p>
        </w:tc>
      </w:tr>
      <w:tr w:rsidR="00802AC2" w14:paraId="053F81E9" w14:textId="77777777">
        <w:trPr>
          <w:trHeight w:val="4517"/>
        </w:trPr>
        <w:tc>
          <w:tcPr>
            <w:tcW w:w="10490" w:type="dxa"/>
          </w:tcPr>
          <w:p w14:paraId="585E3867" w14:textId="64ADE015" w:rsidR="00802AC2" w:rsidRDefault="005D75C3" w:rsidP="004E5B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DOMINGOS, Reinaldo. Terapia Financeira – Realize seus sonhos com educação financeira.</w:t>
            </w:r>
          </w:p>
          <w:p w14:paraId="7D7A6768" w14:textId="4E7D1BFF" w:rsidR="005D75C3" w:rsidRDefault="005D75C3" w:rsidP="004E5B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DOMINGOS, Reinaldo.</w:t>
            </w:r>
            <w:r>
              <w:rPr>
                <w:sz w:val="26"/>
                <w:szCs w:val="26"/>
              </w:rPr>
              <w:t xml:space="preserve"> Empreender vitorioso – Com sonhos e lucros em primeiro lugar.</w:t>
            </w:r>
          </w:p>
          <w:p w14:paraId="5AABA0AA" w14:textId="506546E9" w:rsidR="005D75C3" w:rsidRDefault="005D75C3" w:rsidP="004E5B12">
            <w:pPr>
              <w:rPr>
                <w:sz w:val="26"/>
                <w:szCs w:val="26"/>
              </w:rPr>
            </w:pPr>
          </w:p>
        </w:tc>
      </w:tr>
    </w:tbl>
    <w:p w14:paraId="70678D8D" w14:textId="77777777" w:rsidR="00802AC2" w:rsidRDefault="00802AC2">
      <w:pPr>
        <w:rPr>
          <w:sz w:val="26"/>
          <w:szCs w:val="26"/>
        </w:rPr>
      </w:pPr>
    </w:p>
    <w:sectPr w:rsidR="00802AC2">
      <w:headerReference w:type="default" r:id="rId7"/>
      <w:footerReference w:type="default" r:id="rId8"/>
      <w:pgSz w:w="11910" w:h="16840"/>
      <w:pgMar w:top="360" w:right="56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81F7" w14:textId="77777777" w:rsidR="004E2A0B" w:rsidRDefault="004E2A0B">
      <w:r>
        <w:separator/>
      </w:r>
    </w:p>
  </w:endnote>
  <w:endnote w:type="continuationSeparator" w:id="0">
    <w:p w14:paraId="4B29767C" w14:textId="77777777" w:rsidR="004E2A0B" w:rsidRDefault="004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9F37" w14:textId="77777777" w:rsidR="00802AC2" w:rsidRDefault="00B64A78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César Hilal, 1111 - Santa Lúcia CEP: 29056-085 - Vitória / ES. Tel: (27) 3636-7771</w:t>
    </w:r>
  </w:p>
  <w:p w14:paraId="6D97E7EE" w14:textId="77777777" w:rsidR="00802AC2" w:rsidRDefault="00802A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BD4C" w14:textId="77777777" w:rsidR="004E2A0B" w:rsidRDefault="004E2A0B">
      <w:r>
        <w:separator/>
      </w:r>
    </w:p>
  </w:footnote>
  <w:footnote w:type="continuationSeparator" w:id="0">
    <w:p w14:paraId="19C87B44" w14:textId="77777777" w:rsidR="004E2A0B" w:rsidRDefault="004E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B4F3" w14:textId="77777777" w:rsidR="00802AC2" w:rsidRDefault="00B64A78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GOVERNO DO ESTADO DO ESPÍRITO SANTO </w:t>
    </w:r>
    <w:r>
      <w:rPr>
        <w:noProof/>
        <w:lang w:val="pt-BR"/>
      </w:rPr>
      <w:drawing>
        <wp:anchor distT="0" distB="0" distL="0" distR="0" simplePos="0" relativeHeight="251658240" behindDoc="0" locked="0" layoutInCell="1" hidden="0" allowOverlap="1" wp14:anchorId="115C4522" wp14:editId="1BD4F57B">
          <wp:simplePos x="0" y="0"/>
          <wp:positionH relativeFrom="column">
            <wp:posOffset>241853</wp:posOffset>
          </wp:positionH>
          <wp:positionV relativeFrom="paragraph">
            <wp:posOffset>-83181</wp:posOffset>
          </wp:positionV>
          <wp:extent cx="604299" cy="66034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99" cy="66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2825A" w14:textId="77777777" w:rsidR="00802AC2" w:rsidRDefault="00B64A78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SECRETARIA DE ESTADO DA EDUCAÇÃO </w:t>
    </w:r>
  </w:p>
  <w:p w14:paraId="388F99C0" w14:textId="77777777" w:rsidR="00802AC2" w:rsidRDefault="00B64A78">
    <w:pPr>
      <w:pBdr>
        <w:top w:val="nil"/>
        <w:left w:val="nil"/>
        <w:bottom w:val="nil"/>
        <w:right w:val="nil"/>
        <w:between w:val="nil"/>
      </w:pBdr>
      <w:spacing w:line="276" w:lineRule="auto"/>
      <w:ind w:left="1418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ASSESSORIA DE EDUCAÇÃO EM TEMPO INTEGRAL</w:t>
    </w:r>
  </w:p>
  <w:p w14:paraId="780A3988" w14:textId="77777777" w:rsidR="00802AC2" w:rsidRDefault="00802A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A26"/>
    <w:multiLevelType w:val="multilevel"/>
    <w:tmpl w:val="CF68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B532E"/>
    <w:multiLevelType w:val="multilevel"/>
    <w:tmpl w:val="CB283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F87B3E"/>
    <w:multiLevelType w:val="multilevel"/>
    <w:tmpl w:val="A76C6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2"/>
    <w:rsid w:val="00435AF0"/>
    <w:rsid w:val="004E2A0B"/>
    <w:rsid w:val="004E5B12"/>
    <w:rsid w:val="005D75C3"/>
    <w:rsid w:val="006E4AC7"/>
    <w:rsid w:val="00802AC2"/>
    <w:rsid w:val="00AB56CD"/>
    <w:rsid w:val="00B20774"/>
    <w:rsid w:val="00B64A78"/>
    <w:rsid w:val="00DA03A7"/>
    <w:rsid w:val="00E6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895A"/>
  <w15:docId w15:val="{80B7A105-5CFC-45BF-935B-40AC1C5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E5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B12"/>
  </w:style>
  <w:style w:type="paragraph" w:styleId="Rodap">
    <w:name w:val="footer"/>
    <w:basedOn w:val="Normal"/>
    <w:link w:val="RodapChar"/>
    <w:uiPriority w:val="99"/>
    <w:unhideWhenUsed/>
    <w:rsid w:val="004E5B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5</cp:revision>
  <dcterms:created xsi:type="dcterms:W3CDTF">2022-05-04T20:31:00Z</dcterms:created>
  <dcterms:modified xsi:type="dcterms:W3CDTF">2022-05-04T20:50:00Z</dcterms:modified>
</cp:coreProperties>
</file>